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D" w:rsidRDefault="00274A6D" w:rsidP="00274A6D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ОТДЕЛ ОПЕКИ И ПОПЕЧИТЕЛЬСТВА мэрии города Череповца</w:t>
      </w:r>
    </w:p>
    <w:p w:rsidR="00274A6D" w:rsidRDefault="00274A6D" w:rsidP="00274A6D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2017 год</w:t>
      </w:r>
    </w:p>
    <w:p w:rsidR="00FF6DAA" w:rsidRPr="00322DCA" w:rsidRDefault="00401989" w:rsidP="00FF6DAA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noProof/>
          <w:sz w:val="28"/>
          <w:szCs w:val="28"/>
        </w:rPr>
        <w:drawing>
          <wp:inline distT="0" distB="0" distL="0" distR="0">
            <wp:extent cx="6120130" cy="1953260"/>
            <wp:effectExtent l="19050" t="0" r="0" b="0"/>
            <wp:docPr id="1" name="Рисунок 0" descr="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113" w:rsidRDefault="00FF6DAA" w:rsidP="00FF6DAA">
      <w:pPr>
        <w:jc w:val="center"/>
        <w:rPr>
          <w:rFonts w:ascii="Times New Roman" w:hAnsi="Times New Roman"/>
          <w:b/>
          <w:sz w:val="28"/>
          <w:szCs w:val="28"/>
        </w:rPr>
      </w:pPr>
      <w:r w:rsidRPr="00FF6DAA">
        <w:rPr>
          <w:rFonts w:ascii="Times New Roman" w:hAnsi="Times New Roman"/>
          <w:b/>
          <w:sz w:val="28"/>
          <w:szCs w:val="28"/>
        </w:rPr>
        <w:t>Памятка по составлению отчета о хранении, об использовании имущества несовершеннолетнего подопечного и управления таким имуществом</w:t>
      </w:r>
    </w:p>
    <w:p w:rsidR="00E85F06" w:rsidRDefault="00E85F06" w:rsidP="00FF6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E85F06">
        <w:rPr>
          <w:rFonts w:ascii="Times New Roman" w:hAnsi="Times New Roman"/>
          <w:b/>
          <w:i/>
          <w:sz w:val="28"/>
          <w:szCs w:val="28"/>
        </w:rPr>
        <w:t>практическое руководство</w:t>
      </w:r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a3"/>
        <w:tblpPr w:leftFromText="180" w:rightFromText="180" w:vertAnchor="text" w:horzAnchor="margin" w:tblpY="-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01989" w:rsidTr="00401989">
        <w:tc>
          <w:tcPr>
            <w:tcW w:w="4785" w:type="dxa"/>
          </w:tcPr>
          <w:p w:rsidR="00401989" w:rsidRDefault="00401989" w:rsidP="004019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401989" w:rsidRDefault="00401989" w:rsidP="0040198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34677" w:rsidRDefault="00F34677" w:rsidP="00FF6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4677" w:rsidRDefault="00F34677" w:rsidP="00FF6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4677" w:rsidRDefault="00F34677" w:rsidP="00FF6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4677" w:rsidRDefault="00F34677" w:rsidP="00FF6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21B" w:rsidRDefault="00B5021B" w:rsidP="00FF6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21B" w:rsidRDefault="00B5021B" w:rsidP="00FF6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21B" w:rsidRDefault="00B5021B" w:rsidP="00FF6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1989" w:rsidRDefault="00401989" w:rsidP="00FF6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1989" w:rsidRDefault="00401989" w:rsidP="00FF6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1989" w:rsidRDefault="00401989" w:rsidP="00FF6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1989" w:rsidRDefault="00401989" w:rsidP="00FF6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1989" w:rsidRDefault="00401989" w:rsidP="00FF6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1989" w:rsidRDefault="00401989" w:rsidP="00FF6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4677" w:rsidRDefault="00B5021B" w:rsidP="00FF6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E85F06">
        <w:rPr>
          <w:rFonts w:ascii="Times New Roman" w:hAnsi="Times New Roman"/>
          <w:b/>
          <w:sz w:val="28"/>
          <w:szCs w:val="28"/>
        </w:rPr>
        <w:t>017 год</w:t>
      </w:r>
    </w:p>
    <w:p w:rsidR="00F34677" w:rsidRDefault="00F34677" w:rsidP="00FF6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4619" w:rsidRPr="001523AB" w:rsidRDefault="00274619" w:rsidP="00274619">
      <w:pPr>
        <w:tabs>
          <w:tab w:val="left" w:pos="4005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 xml:space="preserve">В соответствии со ст. 25 Федерального закона от 24.04.2008  № 48–ФЗ «Об опеке и попечительстве»  (далее – Закон об опеке) опекун или попечитель ежегодно (не позднее 1 февраля текущего года) должен предоставлять в органы опеки и попечительства отчет в письменной форме за предыдущий год о хранении, об использовании имущества подопечного и об управлении этим имуществом.  </w:t>
      </w:r>
    </w:p>
    <w:p w:rsidR="00274619" w:rsidRPr="001523AB" w:rsidRDefault="00274619" w:rsidP="00274619">
      <w:pPr>
        <w:tabs>
          <w:tab w:val="left" w:pos="4005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E22BC3" w:rsidRPr="008268E2" w:rsidRDefault="00952420" w:rsidP="004F7D18">
      <w:pPr>
        <w:spacing w:after="0" w:line="240" w:lineRule="auto"/>
        <w:ind w:firstLine="709"/>
        <w:jc w:val="center"/>
        <w:rPr>
          <w:rFonts w:ascii="Times New Roman" w:hAnsi="Times New Roman"/>
          <w:i/>
          <w:caps/>
          <w:sz w:val="26"/>
          <w:szCs w:val="26"/>
        </w:rPr>
      </w:pPr>
      <w:r w:rsidRPr="008268E2">
        <w:rPr>
          <w:rFonts w:ascii="Times New Roman" w:hAnsi="Times New Roman"/>
          <w:i/>
          <w:caps/>
          <w:sz w:val="26"/>
          <w:szCs w:val="26"/>
        </w:rPr>
        <w:t>Опекун несет ответственность</w:t>
      </w:r>
      <w:r w:rsidR="005F6049" w:rsidRPr="008268E2">
        <w:rPr>
          <w:rFonts w:ascii="Times New Roman" w:hAnsi="Times New Roman"/>
          <w:i/>
          <w:caps/>
          <w:sz w:val="26"/>
          <w:szCs w:val="26"/>
        </w:rPr>
        <w:t xml:space="preserve"> за сохранность имущества ребенка, взятого под опеку</w:t>
      </w:r>
      <w:r w:rsidR="004F7D18" w:rsidRPr="008268E2">
        <w:rPr>
          <w:rFonts w:ascii="Times New Roman" w:hAnsi="Times New Roman"/>
          <w:i/>
          <w:caps/>
          <w:sz w:val="26"/>
          <w:szCs w:val="26"/>
        </w:rPr>
        <w:t>!</w:t>
      </w:r>
    </w:p>
    <w:p w:rsidR="007024DF" w:rsidRPr="008268E2" w:rsidRDefault="007024DF" w:rsidP="007024DF">
      <w:pPr>
        <w:spacing w:after="0" w:line="240" w:lineRule="auto"/>
        <w:ind w:firstLine="709"/>
        <w:jc w:val="both"/>
        <w:rPr>
          <w:rFonts w:ascii="Arial" w:hAnsi="Arial"/>
          <w:b/>
          <w:sz w:val="26"/>
          <w:szCs w:val="26"/>
        </w:rPr>
      </w:pPr>
    </w:p>
    <w:p w:rsidR="00B02DAE" w:rsidRPr="001523AB" w:rsidRDefault="00274619" w:rsidP="00274619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>П</w:t>
      </w:r>
      <w:r w:rsidR="00B02DAE" w:rsidRPr="001523AB">
        <w:rPr>
          <w:rFonts w:ascii="Times New Roman" w:hAnsi="Times New Roman"/>
          <w:sz w:val="25"/>
          <w:szCs w:val="25"/>
        </w:rPr>
        <w:t>ри обнаружении ненадлежащего исполнения опекуном или попечителем обязанностей по охране имущества подопечного и управлению имуществом 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подопечного, и другое) орган опеки и попечительства обязан составить об этом акт и предъявить требование к опекуну или попечителю о возмещении убытков, причиненных подопечному</w:t>
      </w:r>
      <w:r w:rsidRPr="001523AB">
        <w:rPr>
          <w:rFonts w:ascii="Times New Roman" w:hAnsi="Times New Roman"/>
          <w:sz w:val="25"/>
          <w:szCs w:val="25"/>
        </w:rPr>
        <w:t xml:space="preserve"> (статья 26 Закона об опеке)</w:t>
      </w:r>
      <w:r w:rsidR="00B02DAE" w:rsidRPr="001523AB">
        <w:rPr>
          <w:rFonts w:ascii="Times New Roman" w:hAnsi="Times New Roman"/>
          <w:sz w:val="25"/>
          <w:szCs w:val="25"/>
        </w:rPr>
        <w:t>.</w:t>
      </w:r>
    </w:p>
    <w:p w:rsidR="00605DD9" w:rsidRDefault="00605DD9" w:rsidP="0027461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05DD9" w:rsidRPr="001523AB" w:rsidRDefault="00605DD9" w:rsidP="00274619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 xml:space="preserve">Опекун может быть привлечен к АДМИНИСТРАТИВНОЙ или УГОЛОВНОЙ ОТВЕСТВЕННОСТИ при злоупотреблении своим правом распоряжаться имуществом ребенка, или отказывается возмещать причиненный ущерб.  </w:t>
      </w:r>
    </w:p>
    <w:p w:rsidR="00BC0B98" w:rsidRDefault="00BC0B98" w:rsidP="00AB5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199C" w:rsidRPr="001523AB" w:rsidRDefault="00274619" w:rsidP="00EA199C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b/>
          <w:bCs/>
          <w:sz w:val="25"/>
          <w:szCs w:val="25"/>
        </w:rPr>
        <w:t>1</w:t>
      </w:r>
      <w:r w:rsidRPr="001523AB">
        <w:rPr>
          <w:rFonts w:ascii="Times New Roman" w:hAnsi="Times New Roman"/>
          <w:sz w:val="25"/>
          <w:szCs w:val="25"/>
        </w:rPr>
        <w:t>. Отчет предоставляется </w:t>
      </w:r>
      <w:r w:rsidRPr="001523AB">
        <w:rPr>
          <w:rFonts w:ascii="Times New Roman" w:hAnsi="Times New Roman"/>
          <w:b/>
          <w:bCs/>
          <w:sz w:val="25"/>
          <w:szCs w:val="25"/>
          <w:u w:val="single"/>
        </w:rPr>
        <w:t>лично законным представителем </w:t>
      </w:r>
      <w:r w:rsidRPr="001523AB">
        <w:rPr>
          <w:rFonts w:ascii="Times New Roman" w:hAnsi="Times New Roman"/>
          <w:sz w:val="25"/>
          <w:szCs w:val="25"/>
        </w:rPr>
        <w:t>в отдел опеки и попечительств</w:t>
      </w:r>
      <w:r w:rsidR="00EA199C" w:rsidRPr="001523AB">
        <w:rPr>
          <w:rFonts w:ascii="Times New Roman" w:hAnsi="Times New Roman"/>
          <w:sz w:val="25"/>
          <w:szCs w:val="25"/>
        </w:rPr>
        <w:t>а</w:t>
      </w:r>
      <w:r w:rsidRPr="001523AB">
        <w:rPr>
          <w:rFonts w:ascii="Times New Roman" w:hAnsi="Times New Roman"/>
          <w:sz w:val="25"/>
          <w:szCs w:val="25"/>
        </w:rPr>
        <w:t xml:space="preserve"> </w:t>
      </w:r>
      <w:r w:rsidR="00EA199C" w:rsidRPr="001523AB">
        <w:rPr>
          <w:rFonts w:ascii="Times New Roman" w:hAnsi="Times New Roman"/>
          <w:sz w:val="25"/>
          <w:szCs w:val="25"/>
        </w:rPr>
        <w:t xml:space="preserve">мэрии города </w:t>
      </w:r>
      <w:r w:rsidR="00D50C40" w:rsidRPr="001523AB">
        <w:rPr>
          <w:rFonts w:ascii="Times New Roman" w:hAnsi="Times New Roman"/>
          <w:b/>
          <w:bCs/>
          <w:sz w:val="25"/>
          <w:szCs w:val="25"/>
          <w:u w:val="single"/>
        </w:rPr>
        <w:t>до</w:t>
      </w:r>
      <w:r w:rsidRPr="001523AB">
        <w:rPr>
          <w:rFonts w:ascii="Times New Roman" w:hAnsi="Times New Roman"/>
          <w:b/>
          <w:bCs/>
          <w:sz w:val="25"/>
          <w:szCs w:val="25"/>
          <w:u w:val="single"/>
        </w:rPr>
        <w:t xml:space="preserve"> </w:t>
      </w:r>
      <w:r w:rsidR="00D50C40" w:rsidRPr="001523AB">
        <w:rPr>
          <w:rFonts w:ascii="Times New Roman" w:hAnsi="Times New Roman"/>
          <w:b/>
          <w:bCs/>
          <w:sz w:val="25"/>
          <w:szCs w:val="25"/>
          <w:u w:val="single"/>
        </w:rPr>
        <w:t>1</w:t>
      </w:r>
      <w:r w:rsidRPr="001523AB">
        <w:rPr>
          <w:rFonts w:ascii="Times New Roman" w:hAnsi="Times New Roman"/>
          <w:b/>
          <w:bCs/>
          <w:sz w:val="25"/>
          <w:szCs w:val="25"/>
          <w:u w:val="single"/>
        </w:rPr>
        <w:t xml:space="preserve"> </w:t>
      </w:r>
      <w:r w:rsidR="00D50C40" w:rsidRPr="001523AB">
        <w:rPr>
          <w:rFonts w:ascii="Times New Roman" w:hAnsi="Times New Roman"/>
          <w:b/>
          <w:bCs/>
          <w:sz w:val="25"/>
          <w:szCs w:val="25"/>
          <w:u w:val="single"/>
        </w:rPr>
        <w:t>февраля</w:t>
      </w:r>
      <w:r w:rsidRPr="001523AB">
        <w:rPr>
          <w:rFonts w:ascii="Times New Roman" w:hAnsi="Times New Roman"/>
          <w:b/>
          <w:bCs/>
          <w:sz w:val="25"/>
          <w:szCs w:val="25"/>
          <w:u w:val="single"/>
        </w:rPr>
        <w:t xml:space="preserve"> года, следующего за отчетным.</w:t>
      </w:r>
    </w:p>
    <w:p w:rsidR="00EA199C" w:rsidRPr="001523AB" w:rsidRDefault="00274619" w:rsidP="00EA199C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b/>
          <w:bCs/>
          <w:sz w:val="25"/>
          <w:szCs w:val="25"/>
        </w:rPr>
        <w:t>2.  </w:t>
      </w:r>
      <w:r w:rsidRPr="001523AB">
        <w:rPr>
          <w:rFonts w:ascii="Times New Roman" w:hAnsi="Times New Roman"/>
          <w:sz w:val="25"/>
          <w:szCs w:val="25"/>
        </w:rPr>
        <w:t>В отчете не допускаются помарки, ошибки и исправления.</w:t>
      </w:r>
    </w:p>
    <w:p w:rsidR="00EA199C" w:rsidRPr="001523AB" w:rsidRDefault="00274619" w:rsidP="00EA199C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b/>
          <w:bCs/>
          <w:sz w:val="25"/>
          <w:szCs w:val="25"/>
        </w:rPr>
        <w:t>3.</w:t>
      </w:r>
      <w:r w:rsidRPr="001523AB">
        <w:rPr>
          <w:rFonts w:ascii="Times New Roman" w:hAnsi="Times New Roman"/>
          <w:sz w:val="25"/>
          <w:szCs w:val="25"/>
        </w:rPr>
        <w:t> В отчете должны быть заполнены все строки и столбцы, либо, если нет информации для заполнения, необходимо писать слово </w:t>
      </w:r>
      <w:r w:rsidR="00D50C40" w:rsidRPr="001523AB">
        <w:rPr>
          <w:rFonts w:ascii="Times New Roman" w:hAnsi="Times New Roman"/>
          <w:sz w:val="25"/>
          <w:szCs w:val="25"/>
        </w:rPr>
        <w:t>«</w:t>
      </w:r>
      <w:r w:rsidR="00EA199C" w:rsidRPr="001523AB">
        <w:rPr>
          <w:rFonts w:ascii="Times New Roman" w:hAnsi="Times New Roman"/>
          <w:b/>
          <w:sz w:val="25"/>
          <w:szCs w:val="25"/>
        </w:rPr>
        <w:t>НЕ ИМЕЕТ</w:t>
      </w:r>
      <w:r w:rsidR="00D50C40" w:rsidRPr="001523AB">
        <w:rPr>
          <w:rFonts w:ascii="Times New Roman" w:hAnsi="Times New Roman"/>
          <w:b/>
          <w:sz w:val="25"/>
          <w:szCs w:val="25"/>
        </w:rPr>
        <w:t>»</w:t>
      </w:r>
      <w:r w:rsidRPr="001523AB">
        <w:rPr>
          <w:rFonts w:ascii="Times New Roman" w:hAnsi="Times New Roman"/>
          <w:b/>
          <w:bCs/>
          <w:sz w:val="25"/>
          <w:szCs w:val="25"/>
        </w:rPr>
        <w:t> </w:t>
      </w:r>
      <w:r w:rsidRPr="001523AB">
        <w:rPr>
          <w:rFonts w:ascii="Times New Roman" w:hAnsi="Times New Roman"/>
          <w:sz w:val="25"/>
          <w:szCs w:val="25"/>
        </w:rPr>
        <w:t>или</w:t>
      </w:r>
      <w:r w:rsidR="00D50C40" w:rsidRPr="001523AB">
        <w:rPr>
          <w:rFonts w:ascii="Times New Roman" w:hAnsi="Times New Roman"/>
          <w:sz w:val="25"/>
          <w:szCs w:val="25"/>
        </w:rPr>
        <w:t xml:space="preserve"> «</w:t>
      </w:r>
      <w:r w:rsidR="00D50C40" w:rsidRPr="001523AB">
        <w:rPr>
          <w:rFonts w:ascii="Times New Roman" w:hAnsi="Times New Roman"/>
          <w:b/>
          <w:sz w:val="25"/>
          <w:szCs w:val="25"/>
        </w:rPr>
        <w:t>НЕТ»</w:t>
      </w:r>
      <w:r w:rsidR="00D50C40" w:rsidRPr="001523AB">
        <w:rPr>
          <w:rFonts w:ascii="Times New Roman" w:hAnsi="Times New Roman"/>
          <w:sz w:val="25"/>
          <w:szCs w:val="25"/>
        </w:rPr>
        <w:t xml:space="preserve"> или </w:t>
      </w:r>
      <w:r w:rsidR="00D50C40" w:rsidRPr="001523AB">
        <w:rPr>
          <w:rFonts w:ascii="Times New Roman" w:hAnsi="Times New Roman"/>
          <w:b/>
          <w:sz w:val="25"/>
          <w:szCs w:val="25"/>
        </w:rPr>
        <w:t>«ОТСУТСТВУЕТ».</w:t>
      </w:r>
    </w:p>
    <w:p w:rsidR="00EA199C" w:rsidRPr="001523AB" w:rsidRDefault="00274619" w:rsidP="00EA199C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b/>
          <w:bCs/>
          <w:sz w:val="25"/>
          <w:szCs w:val="25"/>
        </w:rPr>
        <w:t>4.</w:t>
      </w:r>
      <w:r w:rsidRPr="001523AB">
        <w:rPr>
          <w:rFonts w:ascii="Times New Roman" w:hAnsi="Times New Roman"/>
          <w:sz w:val="25"/>
          <w:szCs w:val="25"/>
        </w:rPr>
        <w:t> К отчету необходимо </w:t>
      </w:r>
      <w:r w:rsidRPr="001523AB">
        <w:rPr>
          <w:rFonts w:ascii="Times New Roman" w:hAnsi="Times New Roman"/>
          <w:b/>
          <w:bCs/>
          <w:sz w:val="25"/>
          <w:szCs w:val="25"/>
        </w:rPr>
        <w:t>прикладывать</w:t>
      </w:r>
      <w:r w:rsidRPr="001523AB">
        <w:rPr>
          <w:rFonts w:ascii="Times New Roman" w:hAnsi="Times New Roman"/>
          <w:sz w:val="25"/>
          <w:szCs w:val="25"/>
        </w:rPr>
        <w:t>  </w:t>
      </w:r>
      <w:r w:rsidRPr="001523AB">
        <w:rPr>
          <w:rFonts w:ascii="Times New Roman" w:hAnsi="Times New Roman"/>
          <w:b/>
          <w:bCs/>
          <w:sz w:val="25"/>
          <w:szCs w:val="25"/>
        </w:rPr>
        <w:t>документы,</w:t>
      </w:r>
      <w:r w:rsidRPr="001523AB">
        <w:rPr>
          <w:rFonts w:ascii="Times New Roman" w:hAnsi="Times New Roman"/>
          <w:sz w:val="25"/>
          <w:szCs w:val="25"/>
        </w:rPr>
        <w:t> на основании которых будут указываться суммы доходов и расходов подопечного</w:t>
      </w:r>
      <w:r w:rsidR="00EA199C" w:rsidRPr="001523AB">
        <w:rPr>
          <w:rFonts w:ascii="Times New Roman" w:hAnsi="Times New Roman"/>
          <w:sz w:val="25"/>
          <w:szCs w:val="25"/>
        </w:rPr>
        <w:t>.</w:t>
      </w:r>
    </w:p>
    <w:p w:rsidR="00EA199C" w:rsidRPr="001523AB" w:rsidRDefault="00EA199C" w:rsidP="00EA199C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b/>
          <w:bCs/>
          <w:sz w:val="25"/>
          <w:szCs w:val="25"/>
        </w:rPr>
        <w:t xml:space="preserve"> </w:t>
      </w:r>
      <w:r w:rsidR="00274619" w:rsidRPr="001523AB">
        <w:rPr>
          <w:rFonts w:ascii="Times New Roman" w:hAnsi="Times New Roman"/>
          <w:b/>
          <w:bCs/>
          <w:sz w:val="25"/>
          <w:szCs w:val="25"/>
        </w:rPr>
        <w:t>5.</w:t>
      </w:r>
      <w:r w:rsidR="00274619" w:rsidRPr="001523AB">
        <w:rPr>
          <w:rFonts w:ascii="Times New Roman" w:hAnsi="Times New Roman"/>
          <w:sz w:val="25"/>
          <w:szCs w:val="25"/>
        </w:rPr>
        <w:t xml:space="preserve">  </w:t>
      </w:r>
      <w:r w:rsidR="00274619" w:rsidRPr="001523AB">
        <w:rPr>
          <w:rFonts w:ascii="Times New Roman" w:hAnsi="Times New Roman"/>
          <w:b/>
          <w:sz w:val="25"/>
          <w:szCs w:val="25"/>
        </w:rPr>
        <w:t>Отчет может быть заполнен в электронном варианте</w:t>
      </w:r>
      <w:r w:rsidR="00274619" w:rsidRPr="001523AB">
        <w:rPr>
          <w:rFonts w:ascii="Times New Roman" w:hAnsi="Times New Roman"/>
          <w:sz w:val="25"/>
          <w:szCs w:val="25"/>
        </w:rPr>
        <w:t>, за исключением фамилии и подписи опекуна, попечителя, приемного родите</w:t>
      </w:r>
      <w:r w:rsidRPr="001523AB">
        <w:rPr>
          <w:rFonts w:ascii="Times New Roman" w:hAnsi="Times New Roman"/>
          <w:sz w:val="25"/>
          <w:szCs w:val="25"/>
        </w:rPr>
        <w:t>ля на последней странице отчета.</w:t>
      </w:r>
    </w:p>
    <w:p w:rsidR="00EA199C" w:rsidRPr="001523AB" w:rsidRDefault="00274619" w:rsidP="00EA199C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> </w:t>
      </w:r>
      <w:r w:rsidRPr="001523AB">
        <w:rPr>
          <w:rFonts w:ascii="Times New Roman" w:hAnsi="Times New Roman"/>
          <w:b/>
          <w:bCs/>
          <w:sz w:val="25"/>
          <w:szCs w:val="25"/>
        </w:rPr>
        <w:t>6.</w:t>
      </w:r>
      <w:r w:rsidRPr="001523AB">
        <w:rPr>
          <w:rFonts w:ascii="Times New Roman" w:hAnsi="Times New Roman"/>
          <w:sz w:val="25"/>
          <w:szCs w:val="25"/>
        </w:rPr>
        <w:t xml:space="preserve">  </w:t>
      </w:r>
      <w:r w:rsidRPr="001523AB">
        <w:rPr>
          <w:rFonts w:ascii="Times New Roman" w:hAnsi="Times New Roman"/>
          <w:b/>
          <w:sz w:val="25"/>
          <w:szCs w:val="25"/>
        </w:rPr>
        <w:t>Внимательно изучите образец заполнения отчета</w:t>
      </w:r>
      <w:r w:rsidRPr="001523AB">
        <w:rPr>
          <w:rFonts w:ascii="Times New Roman" w:hAnsi="Times New Roman"/>
          <w:sz w:val="25"/>
          <w:szCs w:val="25"/>
        </w:rPr>
        <w:t xml:space="preserve"> и рекомендации к нему.</w:t>
      </w:r>
    </w:p>
    <w:p w:rsidR="00EA199C" w:rsidRPr="001523AB" w:rsidRDefault="00274619" w:rsidP="00EA199C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b/>
          <w:bCs/>
          <w:sz w:val="25"/>
          <w:szCs w:val="25"/>
        </w:rPr>
        <w:t>7.</w:t>
      </w:r>
      <w:r w:rsidRPr="001523AB">
        <w:rPr>
          <w:rFonts w:ascii="Times New Roman" w:hAnsi="Times New Roman"/>
          <w:sz w:val="25"/>
          <w:szCs w:val="25"/>
        </w:rPr>
        <w:t>  Не забудьте поставить свою личную подпись на последней странице отчета</w:t>
      </w:r>
      <w:r w:rsidR="00EA199C" w:rsidRPr="001523AB">
        <w:rPr>
          <w:rFonts w:ascii="Times New Roman" w:hAnsi="Times New Roman"/>
          <w:sz w:val="25"/>
          <w:szCs w:val="25"/>
        </w:rPr>
        <w:t>.</w:t>
      </w:r>
    </w:p>
    <w:p w:rsidR="00274619" w:rsidRPr="001523AB" w:rsidRDefault="00274619" w:rsidP="00EA199C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b/>
          <w:sz w:val="25"/>
          <w:szCs w:val="25"/>
        </w:rPr>
        <w:t>ОТЧЕТ НЕ ПРИНИМАЕТСЯ, ЕСЛИ:</w:t>
      </w:r>
    </w:p>
    <w:p w:rsidR="00274619" w:rsidRPr="001523AB" w:rsidRDefault="00274619" w:rsidP="0027461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>К отчету не приложены необходимые документы</w:t>
      </w:r>
      <w:r w:rsidR="006E4BB1" w:rsidRPr="001523AB">
        <w:rPr>
          <w:rFonts w:ascii="Times New Roman" w:hAnsi="Times New Roman"/>
          <w:sz w:val="25"/>
          <w:szCs w:val="25"/>
        </w:rPr>
        <w:t xml:space="preserve"> (выписки по лицевым счетам</w:t>
      </w:r>
      <w:r w:rsidR="00D50C40" w:rsidRPr="001523AB">
        <w:rPr>
          <w:rFonts w:ascii="Times New Roman" w:hAnsi="Times New Roman"/>
          <w:sz w:val="25"/>
          <w:szCs w:val="25"/>
        </w:rPr>
        <w:t>, в том числе по номинальным</w:t>
      </w:r>
      <w:r w:rsidR="006E4BB1" w:rsidRPr="001523AB">
        <w:rPr>
          <w:rFonts w:ascii="Times New Roman" w:hAnsi="Times New Roman"/>
          <w:sz w:val="25"/>
          <w:szCs w:val="25"/>
        </w:rPr>
        <w:t xml:space="preserve">; документы, подтверждающие отсутствие задолженности по коммунальным услугам; копии квитанций, подтверждающих оплату налогов, </w:t>
      </w:r>
      <w:r w:rsidR="00174048" w:rsidRPr="001523AB">
        <w:rPr>
          <w:rFonts w:ascii="Times New Roman" w:hAnsi="Times New Roman"/>
          <w:sz w:val="25"/>
          <w:szCs w:val="25"/>
        </w:rPr>
        <w:t xml:space="preserve">расчеты задолженности по алиментам, </w:t>
      </w:r>
      <w:r w:rsidR="006E4BB1" w:rsidRPr="001523AB">
        <w:rPr>
          <w:rFonts w:ascii="Times New Roman" w:hAnsi="Times New Roman"/>
          <w:sz w:val="25"/>
          <w:szCs w:val="25"/>
        </w:rPr>
        <w:t xml:space="preserve">копии квитанций на приобретение бытовой техники, электроприборов, предметов мебели и интерьера и т.п.). </w:t>
      </w:r>
    </w:p>
    <w:p w:rsidR="00274619" w:rsidRPr="001523AB" w:rsidRDefault="00274619" w:rsidP="0027461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>В отчете отсутствует личная подпись составителя</w:t>
      </w:r>
      <w:r w:rsidR="008268E2" w:rsidRPr="001523AB">
        <w:rPr>
          <w:rFonts w:ascii="Times New Roman" w:hAnsi="Times New Roman"/>
          <w:sz w:val="25"/>
          <w:szCs w:val="25"/>
        </w:rPr>
        <w:t>.</w:t>
      </w:r>
      <w:r w:rsidRPr="001523AB">
        <w:rPr>
          <w:rFonts w:ascii="Times New Roman" w:hAnsi="Times New Roman"/>
          <w:sz w:val="25"/>
          <w:szCs w:val="25"/>
        </w:rPr>
        <w:t> </w:t>
      </w:r>
    </w:p>
    <w:p w:rsidR="00274619" w:rsidRPr="001523AB" w:rsidRDefault="00274619" w:rsidP="0027461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>В отчете не в полном объеме заполнены все представленные таблицы и не указана содержащаяся информация</w:t>
      </w:r>
      <w:r w:rsidR="008268E2" w:rsidRPr="001523AB">
        <w:rPr>
          <w:rFonts w:ascii="Times New Roman" w:hAnsi="Times New Roman"/>
          <w:sz w:val="25"/>
          <w:szCs w:val="25"/>
        </w:rPr>
        <w:t>.</w:t>
      </w:r>
      <w:r w:rsidRPr="001523AB">
        <w:rPr>
          <w:rFonts w:ascii="Times New Roman" w:hAnsi="Times New Roman"/>
          <w:sz w:val="25"/>
          <w:szCs w:val="25"/>
        </w:rPr>
        <w:t> </w:t>
      </w:r>
    </w:p>
    <w:p w:rsidR="00274619" w:rsidRPr="001523AB" w:rsidRDefault="00274619" w:rsidP="0027461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>В отчете неверно указана сумма израсходованных денежных средств в интересах несовершеннолетнего подопечного</w:t>
      </w:r>
      <w:r w:rsidR="008268E2" w:rsidRPr="001523AB">
        <w:rPr>
          <w:rFonts w:ascii="Times New Roman" w:hAnsi="Times New Roman"/>
          <w:sz w:val="25"/>
          <w:szCs w:val="25"/>
        </w:rPr>
        <w:t>.</w:t>
      </w:r>
      <w:r w:rsidRPr="001523AB">
        <w:rPr>
          <w:rFonts w:ascii="Times New Roman" w:hAnsi="Times New Roman"/>
          <w:sz w:val="25"/>
          <w:szCs w:val="25"/>
        </w:rPr>
        <w:t> </w:t>
      </w:r>
    </w:p>
    <w:p w:rsidR="0016562E" w:rsidRPr="001523AB" w:rsidRDefault="00274619" w:rsidP="0016562E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>В отчете указаны расходы на меньшую сумму по сравнению с фактическими расходам</w:t>
      </w:r>
      <w:r w:rsidR="0016562E" w:rsidRPr="001523AB">
        <w:rPr>
          <w:rFonts w:ascii="Times New Roman" w:hAnsi="Times New Roman"/>
          <w:sz w:val="25"/>
          <w:szCs w:val="25"/>
        </w:rPr>
        <w:t xml:space="preserve">и. </w:t>
      </w:r>
    </w:p>
    <w:p w:rsidR="001523AB" w:rsidRDefault="001523AB" w:rsidP="0016562E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1523AB" w:rsidRDefault="001523AB" w:rsidP="0016562E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16562E" w:rsidRDefault="0016562E" w:rsidP="0016562E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16562E"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 xml:space="preserve">ОБРАЗЕЦ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Д</w:t>
      </w:r>
      <w:r w:rsidRPr="0016562E">
        <w:rPr>
          <w:rFonts w:ascii="Times New Roman" w:hAnsi="Times New Roman"/>
          <w:b/>
          <w:bCs/>
          <w:sz w:val="32"/>
          <w:szCs w:val="32"/>
          <w:u w:val="single"/>
        </w:rPr>
        <w:t>ЛЯ ЗАПОЛНЕНИЯ</w:t>
      </w:r>
    </w:p>
    <w:p w:rsidR="0016562E" w:rsidRPr="001523AB" w:rsidRDefault="0016562E" w:rsidP="00E85F06">
      <w:pPr>
        <w:spacing w:after="0" w:line="240" w:lineRule="auto"/>
        <w:ind w:left="-567" w:firstLine="708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 xml:space="preserve">В случае, если вы являлись опекуном, попечителем, приемным родителем несовершеннолетнего(их) не полный отчетный период, </w:t>
      </w:r>
      <w:r w:rsidR="003C1B00" w:rsidRPr="001523AB">
        <w:rPr>
          <w:rFonts w:ascii="Times New Roman" w:hAnsi="Times New Roman"/>
          <w:sz w:val="25"/>
          <w:szCs w:val="25"/>
        </w:rPr>
        <w:t xml:space="preserve">например, </w:t>
      </w:r>
      <w:r w:rsidRPr="001523AB">
        <w:rPr>
          <w:rFonts w:ascii="Times New Roman" w:hAnsi="Times New Roman"/>
          <w:sz w:val="25"/>
          <w:szCs w:val="25"/>
        </w:rPr>
        <w:t>201</w:t>
      </w:r>
      <w:r w:rsidR="003C1B00" w:rsidRPr="001523AB">
        <w:rPr>
          <w:rFonts w:ascii="Times New Roman" w:hAnsi="Times New Roman"/>
          <w:sz w:val="25"/>
          <w:szCs w:val="25"/>
        </w:rPr>
        <w:t>6</w:t>
      </w:r>
      <w:r w:rsidRPr="001523AB">
        <w:rPr>
          <w:rFonts w:ascii="Times New Roman" w:hAnsi="Times New Roman"/>
          <w:sz w:val="25"/>
          <w:szCs w:val="25"/>
        </w:rPr>
        <w:t xml:space="preserve"> год, то вы указываете период с того числа, с которого назначены опекуном, попечителем, приемным родителем.</w:t>
      </w:r>
    </w:p>
    <w:p w:rsidR="00274619" w:rsidRDefault="00274619" w:rsidP="00B02D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10065"/>
      </w:tblGrid>
      <w:tr w:rsidR="0016562E" w:rsidTr="008268E2">
        <w:trPr>
          <w:trHeight w:val="12039"/>
        </w:trPr>
        <w:tc>
          <w:tcPr>
            <w:tcW w:w="10065" w:type="dxa"/>
          </w:tcPr>
          <w:p w:rsidR="0016562E" w:rsidRPr="00F34677" w:rsidRDefault="0016562E" w:rsidP="008268E2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4677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ОТЧЕТ</w:t>
            </w:r>
          </w:p>
          <w:p w:rsidR="0016562E" w:rsidRPr="00F34677" w:rsidRDefault="0016562E" w:rsidP="008268E2">
            <w:pPr>
              <w:pStyle w:val="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4677">
              <w:rPr>
                <w:rFonts w:ascii="Times New Roman" w:hAnsi="Times New Roman" w:cs="Times New Roman"/>
                <w:sz w:val="22"/>
                <w:szCs w:val="22"/>
              </w:rPr>
              <w:t>опекуна или попечителя о хранении, об использовании имущества</w:t>
            </w:r>
          </w:p>
          <w:p w:rsidR="0016562E" w:rsidRPr="00F34677" w:rsidRDefault="0016562E" w:rsidP="008268E2">
            <w:pPr>
              <w:pStyle w:val="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4677">
              <w:rPr>
                <w:rFonts w:ascii="Times New Roman" w:hAnsi="Times New Roman" w:cs="Times New Roman"/>
                <w:sz w:val="22"/>
                <w:szCs w:val="22"/>
              </w:rPr>
              <w:t>несовершеннолетнего подопечного и об управлении таким имуществом</w:t>
            </w:r>
          </w:p>
          <w:tbl>
            <w:tblPr>
              <w:tblW w:w="27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92"/>
              <w:gridCol w:w="1799"/>
              <w:gridCol w:w="602"/>
            </w:tblGrid>
            <w:tr w:rsidR="0016562E" w:rsidRPr="00F34677" w:rsidTr="008268E2">
              <w:trPr>
                <w:jc w:val="center"/>
              </w:trPr>
              <w:tc>
                <w:tcPr>
                  <w:tcW w:w="392" w:type="dxa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adjustRightInd w:val="0"/>
                    <w:spacing w:line="240" w:lineRule="auto"/>
                    <w:ind w:right="57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  <w:r w:rsidRPr="00F34677">
                    <w:rPr>
                      <w:rFonts w:ascii="Times New Roman" w:hAnsi="Times New Roman"/>
                      <w:b/>
                      <w:bCs/>
                    </w:rPr>
                    <w:t>за</w:t>
                  </w:r>
                </w:p>
              </w:tc>
              <w:tc>
                <w:tcPr>
                  <w:tcW w:w="179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34677">
                    <w:rPr>
                      <w:rFonts w:ascii="Times New Roman" w:hAnsi="Times New Roman"/>
                      <w:b/>
                      <w:bCs/>
                    </w:rPr>
                    <w:t>2016</w:t>
                  </w:r>
                </w:p>
              </w:tc>
              <w:tc>
                <w:tcPr>
                  <w:tcW w:w="602" w:type="dxa"/>
                  <w:shd w:val="clear" w:color="auto" w:fill="auto"/>
                  <w:vAlign w:val="bottom"/>
                </w:tcPr>
                <w:p w:rsidR="0016562E" w:rsidRPr="00F34677" w:rsidRDefault="00E85F06" w:rsidP="008268E2">
                  <w:pPr>
                    <w:tabs>
                      <w:tab w:val="left" w:pos="12474"/>
                    </w:tabs>
                    <w:spacing w:line="240" w:lineRule="auto"/>
                    <w:ind w:left="57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г</w:t>
                  </w:r>
                  <w:r w:rsidR="0016562E" w:rsidRPr="00F34677">
                    <w:rPr>
                      <w:rFonts w:ascii="Times New Roman" w:hAnsi="Times New Roman"/>
                      <w:b/>
                      <w:bCs/>
                    </w:rPr>
                    <w:t>од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,</w:t>
                  </w:r>
                </w:p>
              </w:tc>
            </w:tr>
          </w:tbl>
          <w:p w:rsidR="0016562E" w:rsidRPr="0016562E" w:rsidRDefault="00E85F06" w:rsidP="008268E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E4BB1"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  <w:t>либо</w:t>
            </w:r>
            <w:r w:rsidRPr="006E4BB1">
              <w:rPr>
                <w:rFonts w:ascii="Times New Roman" w:hAnsi="Times New Roman"/>
                <w:b/>
                <w:bCs/>
                <w:i/>
                <w:u w:val="single"/>
              </w:rPr>
              <w:t xml:space="preserve"> </w:t>
            </w:r>
            <w:r w:rsidR="0016562E" w:rsidRPr="006E4BB1">
              <w:rPr>
                <w:rFonts w:ascii="Times New Roman" w:hAnsi="Times New Roman"/>
                <w:b/>
                <w:bCs/>
                <w:u w:val="single"/>
              </w:rPr>
              <w:t>з</w:t>
            </w:r>
            <w:r w:rsidR="0016562E" w:rsidRPr="0016562E">
              <w:rPr>
                <w:rFonts w:ascii="Times New Roman" w:hAnsi="Times New Roman"/>
                <w:b/>
                <w:bCs/>
              </w:rPr>
              <w:t>а период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16562E" w:rsidRPr="0016562E">
              <w:rPr>
                <w:rFonts w:ascii="Times New Roman" w:hAnsi="Times New Roman"/>
                <w:b/>
                <w:bCs/>
              </w:rPr>
              <w:t>с 15.08.2016 г. по 31.12.2016 г.</w:t>
            </w:r>
          </w:p>
          <w:tbl>
            <w:tblPr>
              <w:tblW w:w="10191" w:type="dxa"/>
              <w:tblInd w:w="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756"/>
              <w:gridCol w:w="994"/>
              <w:gridCol w:w="46"/>
              <w:gridCol w:w="766"/>
              <w:gridCol w:w="392"/>
              <w:gridCol w:w="336"/>
              <w:gridCol w:w="798"/>
              <w:gridCol w:w="182"/>
              <w:gridCol w:w="364"/>
              <w:gridCol w:w="420"/>
              <w:gridCol w:w="252"/>
              <w:gridCol w:w="587"/>
              <w:gridCol w:w="238"/>
              <w:gridCol w:w="966"/>
              <w:gridCol w:w="2940"/>
              <w:gridCol w:w="154"/>
            </w:tblGrid>
            <w:tr w:rsidR="0016562E" w:rsidRPr="00F34677" w:rsidTr="008268E2">
              <w:trPr>
                <w:trHeight w:val="297"/>
              </w:trPr>
              <w:tc>
                <w:tcPr>
                  <w:tcW w:w="1750" w:type="dxa"/>
                  <w:gridSpan w:val="2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adjustRightInd w:val="0"/>
                    <w:spacing w:line="240" w:lineRule="auto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1. Отчет подал</w:t>
                  </w:r>
                </w:p>
              </w:tc>
              <w:tc>
                <w:tcPr>
                  <w:tcW w:w="8287" w:type="dxa"/>
                  <w:gridSpan w:val="1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Иванова Светлана Сергеевна</w:t>
                  </w:r>
                </w:p>
              </w:tc>
              <w:tc>
                <w:tcPr>
                  <w:tcW w:w="154" w:type="dxa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,</w:t>
                  </w:r>
                </w:p>
              </w:tc>
            </w:tr>
            <w:tr w:rsidR="0016562E" w:rsidRPr="00F34677" w:rsidTr="008268E2">
              <w:tc>
                <w:tcPr>
                  <w:tcW w:w="1750" w:type="dxa"/>
                  <w:gridSpan w:val="2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adjustRightInd w:val="0"/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287" w:type="dxa"/>
                  <w:gridSpan w:val="13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(ф. и. о.)</w:t>
                  </w:r>
                </w:p>
              </w:tc>
              <w:tc>
                <w:tcPr>
                  <w:tcW w:w="154" w:type="dxa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16562E" w:rsidRPr="00F34677" w:rsidTr="008268E2">
              <w:tc>
                <w:tcPr>
                  <w:tcW w:w="4634" w:type="dxa"/>
                  <w:gridSpan w:val="9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adjustRightInd w:val="0"/>
                    <w:spacing w:line="240" w:lineRule="auto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являющийся опекуном или попечителем</w:t>
                  </w:r>
                </w:p>
              </w:tc>
              <w:tc>
                <w:tcPr>
                  <w:tcW w:w="5403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Иванова Ивана Ивановича</w:t>
                  </w:r>
                </w:p>
              </w:tc>
              <w:tc>
                <w:tcPr>
                  <w:tcW w:w="154" w:type="dxa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,</w:t>
                  </w:r>
                </w:p>
              </w:tc>
            </w:tr>
            <w:tr w:rsidR="0016562E" w:rsidRPr="00F34677" w:rsidTr="008268E2">
              <w:tc>
                <w:tcPr>
                  <w:tcW w:w="4634" w:type="dxa"/>
                  <w:gridSpan w:val="9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adjustRightInd w:val="0"/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03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(ф. и. о. несовершеннолетнего подопечного)</w:t>
                  </w:r>
                </w:p>
              </w:tc>
              <w:tc>
                <w:tcPr>
                  <w:tcW w:w="154" w:type="dxa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16562E" w:rsidRPr="00F34677" w:rsidTr="008268E2">
              <w:tc>
                <w:tcPr>
                  <w:tcW w:w="2954" w:type="dxa"/>
                  <w:gridSpan w:val="5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adjustRightInd w:val="0"/>
                    <w:spacing w:line="240" w:lineRule="auto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проживающий по адресу:</w:t>
                  </w:r>
                </w:p>
              </w:tc>
              <w:tc>
                <w:tcPr>
                  <w:tcW w:w="7237" w:type="dxa"/>
                  <w:gridSpan w:val="11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162600, г.Череповец, ул. Солнечная, 15-89</w:t>
                  </w:r>
                </w:p>
              </w:tc>
            </w:tr>
            <w:tr w:rsidR="0016562E" w:rsidRPr="00F34677" w:rsidTr="008268E2">
              <w:tc>
                <w:tcPr>
                  <w:tcW w:w="2954" w:type="dxa"/>
                  <w:gridSpan w:val="5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adjustRightInd w:val="0"/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37" w:type="dxa"/>
                  <w:gridSpan w:val="11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(почтовый индекс, полный адрес опекуна или попечителя)</w:t>
                  </w:r>
                </w:p>
              </w:tc>
            </w:tr>
            <w:tr w:rsidR="0016562E" w:rsidRPr="00F34677" w:rsidTr="008268E2">
              <w:tc>
                <w:tcPr>
                  <w:tcW w:w="5054" w:type="dxa"/>
                  <w:gridSpan w:val="10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adjustRightInd w:val="0"/>
                    <w:spacing w:line="240" w:lineRule="auto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Имею документ, удостоверяющий личность,</w:t>
                  </w:r>
                </w:p>
              </w:tc>
              <w:tc>
                <w:tcPr>
                  <w:tcW w:w="5137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 xml:space="preserve">паспорт </w:t>
                  </w:r>
                </w:p>
              </w:tc>
            </w:tr>
            <w:tr w:rsidR="0016562E" w:rsidRPr="00F34677" w:rsidTr="008268E2">
              <w:tc>
                <w:tcPr>
                  <w:tcW w:w="5054" w:type="dxa"/>
                  <w:gridSpan w:val="10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adjustRightInd w:val="0"/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137" w:type="dxa"/>
                  <w:gridSpan w:val="6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(вид документа)</w:t>
                  </w:r>
                </w:p>
              </w:tc>
            </w:tr>
            <w:tr w:rsidR="0016562E" w:rsidRPr="00F34677" w:rsidTr="008268E2">
              <w:tc>
                <w:tcPr>
                  <w:tcW w:w="756" w:type="dxa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серия</w:t>
                  </w:r>
                </w:p>
              </w:tc>
              <w:tc>
                <w:tcPr>
                  <w:tcW w:w="3514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1900</w:t>
                  </w:r>
                </w:p>
              </w:tc>
              <w:tc>
                <w:tcPr>
                  <w:tcW w:w="1036" w:type="dxa"/>
                  <w:gridSpan w:val="3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ind w:right="57"/>
                    <w:jc w:val="right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номер</w:t>
                  </w:r>
                </w:p>
              </w:tc>
              <w:tc>
                <w:tcPr>
                  <w:tcW w:w="4885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111111</w:t>
                  </w:r>
                </w:p>
              </w:tc>
            </w:tr>
            <w:tr w:rsidR="0016562E" w:rsidRPr="00F34677" w:rsidTr="008268E2">
              <w:tc>
                <w:tcPr>
                  <w:tcW w:w="3290" w:type="dxa"/>
                  <w:gridSpan w:val="6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adjustRightInd w:val="0"/>
                    <w:spacing w:line="240" w:lineRule="auto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кем и когда выдан документ</w:t>
                  </w:r>
                </w:p>
              </w:tc>
              <w:tc>
                <w:tcPr>
                  <w:tcW w:w="6901" w:type="dxa"/>
                  <w:gridSpan w:val="10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УВД г.Череповца от 22.11.2000</w:t>
                  </w:r>
                </w:p>
              </w:tc>
            </w:tr>
            <w:tr w:rsidR="0016562E" w:rsidRPr="00F34677" w:rsidTr="008268E2">
              <w:tblPrEx>
                <w:tblBorders>
                  <w:bottom w:val="single" w:sz="4" w:space="0" w:color="auto"/>
                </w:tblBorders>
              </w:tblPrEx>
              <w:tc>
                <w:tcPr>
                  <w:tcW w:w="10191" w:type="dxa"/>
                  <w:gridSpan w:val="16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6562E" w:rsidRPr="00F34677" w:rsidTr="008268E2">
              <w:tc>
                <w:tcPr>
                  <w:tcW w:w="1796" w:type="dxa"/>
                  <w:gridSpan w:val="3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Дата рождения</w:t>
                  </w:r>
                </w:p>
              </w:tc>
              <w:tc>
                <w:tcPr>
                  <w:tcW w:w="2292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10.10.1958</w:t>
                  </w:r>
                </w:p>
              </w:tc>
              <w:tc>
                <w:tcPr>
                  <w:tcW w:w="2043" w:type="dxa"/>
                  <w:gridSpan w:val="6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ind w:right="57"/>
                    <w:jc w:val="right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Место рождения</w:t>
                  </w:r>
                </w:p>
              </w:tc>
              <w:tc>
                <w:tcPr>
                  <w:tcW w:w="406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г. Вологда</w:t>
                  </w:r>
                </w:p>
              </w:tc>
            </w:tr>
            <w:tr w:rsidR="0016562E" w:rsidRPr="00F34677" w:rsidTr="008268E2">
              <w:tc>
                <w:tcPr>
                  <w:tcW w:w="2562" w:type="dxa"/>
                  <w:gridSpan w:val="4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Телефоны: домашний</w:t>
                  </w:r>
                </w:p>
              </w:tc>
              <w:tc>
                <w:tcPr>
                  <w:tcW w:w="3331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8 911 055 00 00</w:t>
                  </w:r>
                </w:p>
              </w:tc>
              <w:tc>
                <w:tcPr>
                  <w:tcW w:w="1204" w:type="dxa"/>
                  <w:gridSpan w:val="2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ind w:right="57"/>
                    <w:jc w:val="right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рабочий</w:t>
                  </w:r>
                </w:p>
              </w:tc>
              <w:tc>
                <w:tcPr>
                  <w:tcW w:w="309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52 67 89</w:t>
                  </w:r>
                </w:p>
              </w:tc>
            </w:tr>
            <w:tr w:rsidR="0016562E" w:rsidRPr="00F34677" w:rsidTr="008268E2">
              <w:tc>
                <w:tcPr>
                  <w:tcW w:w="2954" w:type="dxa"/>
                  <w:gridSpan w:val="5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adjustRightInd w:val="0"/>
                    <w:spacing w:line="240" w:lineRule="auto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Место работы, должность</w:t>
                  </w:r>
                </w:p>
              </w:tc>
              <w:tc>
                <w:tcPr>
                  <w:tcW w:w="7237" w:type="dxa"/>
                  <w:gridSpan w:val="11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МБДОУ «Детский сад № 400», воспитатель</w:t>
                  </w:r>
                </w:p>
              </w:tc>
            </w:tr>
          </w:tbl>
          <w:p w:rsidR="0016562E" w:rsidRPr="00F34677" w:rsidRDefault="0016562E" w:rsidP="008268E2">
            <w:pPr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bookmarkStart w:id="0" w:name="sub_7002"/>
            <w:r w:rsidRPr="00F34677">
              <w:rPr>
                <w:rFonts w:ascii="Times New Roman" w:hAnsi="Times New Roman"/>
              </w:rPr>
              <w:t>2. Отчет составлен о хранении, об использовании имущества и об управлении</w:t>
            </w:r>
            <w:bookmarkEnd w:id="0"/>
            <w:r w:rsidRPr="00F34677">
              <w:rPr>
                <w:rFonts w:ascii="Times New Roman" w:hAnsi="Times New Roman"/>
              </w:rPr>
              <w:t xml:space="preserve"> имуществом</w:t>
            </w:r>
          </w:p>
          <w:tbl>
            <w:tblPr>
              <w:tblW w:w="10191" w:type="dxa"/>
              <w:tblInd w:w="14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954"/>
              <w:gridCol w:w="7069"/>
              <w:gridCol w:w="168"/>
            </w:tblGrid>
            <w:tr w:rsidR="0016562E" w:rsidRPr="00F34677" w:rsidTr="008268E2">
              <w:tc>
                <w:tcPr>
                  <w:tcW w:w="10023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Иванова Ивана Ивановича</w:t>
                  </w:r>
                </w:p>
              </w:tc>
              <w:tc>
                <w:tcPr>
                  <w:tcW w:w="168" w:type="dxa"/>
                  <w:tcBorders>
                    <w:bottom w:val="nil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,</w:t>
                  </w:r>
                </w:p>
              </w:tc>
            </w:tr>
            <w:tr w:rsidR="0016562E" w:rsidRPr="00F34677" w:rsidTr="008268E2">
              <w:tc>
                <w:tcPr>
                  <w:tcW w:w="10023" w:type="dxa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(ф. и. о. несовершеннолетнего подопечного)</w:t>
                  </w:r>
                </w:p>
              </w:tc>
              <w:tc>
                <w:tcPr>
                  <w:tcW w:w="168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6562E" w:rsidRPr="00F34677" w:rsidTr="008268E2">
              <w:tblPrEx>
                <w:tblBorders>
                  <w:bottom w:val="none" w:sz="0" w:space="0" w:color="auto"/>
                </w:tblBorders>
              </w:tblPrEx>
              <w:tc>
                <w:tcPr>
                  <w:tcW w:w="2954" w:type="dxa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adjustRightInd w:val="0"/>
                    <w:spacing w:line="240" w:lineRule="auto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проживающего по адресу:</w:t>
                  </w:r>
                </w:p>
              </w:tc>
              <w:tc>
                <w:tcPr>
                  <w:tcW w:w="7237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г.Череповец, ул.Солнечная, 15-89</w:t>
                  </w:r>
                </w:p>
              </w:tc>
            </w:tr>
            <w:tr w:rsidR="0016562E" w:rsidRPr="00F34677" w:rsidTr="008268E2">
              <w:tblPrEx>
                <w:tblBorders>
                  <w:bottom w:val="none" w:sz="0" w:space="0" w:color="auto"/>
                </w:tblBorders>
              </w:tblPrEx>
              <w:tc>
                <w:tcPr>
                  <w:tcW w:w="2954" w:type="dxa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adjustRightInd w:val="0"/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37" w:type="dxa"/>
                  <w:gridSpan w:val="2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(почтовый индекс, полный адрес несовершеннолетнего подопечного)</w:t>
                  </w:r>
                </w:p>
              </w:tc>
            </w:tr>
          </w:tbl>
          <w:p w:rsidR="0016562E" w:rsidRPr="00F34677" w:rsidRDefault="0016562E" w:rsidP="008268E2">
            <w:pPr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bookmarkStart w:id="1" w:name="sub_7003"/>
            <w:r w:rsidRPr="00F34677">
              <w:rPr>
                <w:rFonts w:ascii="Times New Roman" w:hAnsi="Times New Roman"/>
              </w:rPr>
              <w:t>3. Дата установления опеки или попечительства либо передачи на воспитание</w:t>
            </w:r>
            <w:bookmarkEnd w:id="1"/>
            <w:r w:rsidRPr="00F34677">
              <w:rPr>
                <w:rFonts w:ascii="Times New Roman" w:hAnsi="Times New Roman"/>
              </w:rPr>
              <w:t xml:space="preserve"> в приемную</w:t>
            </w:r>
            <w:r w:rsidRPr="00F34677">
              <w:rPr>
                <w:rFonts w:ascii="Times New Roman" w:hAnsi="Times New Roman"/>
              </w:rPr>
              <w:br/>
            </w:r>
          </w:p>
          <w:tbl>
            <w:tblPr>
              <w:tblW w:w="10191" w:type="dxa"/>
              <w:tblInd w:w="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68"/>
              <w:gridCol w:w="9323"/>
            </w:tblGrid>
            <w:tr w:rsidR="0016562E" w:rsidRPr="00F34677" w:rsidTr="008268E2">
              <w:tc>
                <w:tcPr>
                  <w:tcW w:w="868" w:type="dxa"/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adjustRightInd w:val="0"/>
                    <w:spacing w:line="240" w:lineRule="auto"/>
                    <w:rPr>
                      <w:rFonts w:ascii="Times New Roman" w:hAnsi="Times New Roman"/>
                    </w:rPr>
                  </w:pPr>
                  <w:r w:rsidRPr="00F34677">
                    <w:rPr>
                      <w:rFonts w:ascii="Times New Roman" w:hAnsi="Times New Roman"/>
                    </w:rPr>
                    <w:t>семью</w:t>
                  </w:r>
                </w:p>
              </w:tc>
              <w:tc>
                <w:tcPr>
                  <w:tcW w:w="932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6562E" w:rsidRPr="00F34677" w:rsidRDefault="0016562E" w:rsidP="008268E2">
                  <w:pPr>
                    <w:tabs>
                      <w:tab w:val="left" w:pos="12474"/>
                    </w:tabs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</w:t>
                  </w:r>
                  <w:r w:rsidRPr="00F34677">
                    <w:rPr>
                      <w:rFonts w:ascii="Times New Roman" w:hAnsi="Times New Roman"/>
                    </w:rPr>
                    <w:t xml:space="preserve">остановление мэрии города </w:t>
                  </w:r>
                  <w:r>
                    <w:rPr>
                      <w:rFonts w:ascii="Times New Roman" w:hAnsi="Times New Roman"/>
                    </w:rPr>
                    <w:t xml:space="preserve">Череповца </w:t>
                  </w:r>
                  <w:r w:rsidRPr="00F34677">
                    <w:rPr>
                      <w:rFonts w:ascii="Times New Roman" w:hAnsi="Times New Roman"/>
                    </w:rPr>
                    <w:t>от 11.11.2006 № 1563</w:t>
                  </w:r>
                </w:p>
              </w:tc>
            </w:tr>
          </w:tbl>
          <w:p w:rsidR="0016562E" w:rsidRDefault="0016562E" w:rsidP="008268E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6562E" w:rsidRDefault="0016562E" w:rsidP="00B02D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C1B00" w:rsidRDefault="003C1B00" w:rsidP="00B02D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C1B00" w:rsidRDefault="003C1B00" w:rsidP="00B02D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C1B00" w:rsidRDefault="003C1B00" w:rsidP="00B02D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C1B00" w:rsidRPr="001523AB" w:rsidRDefault="005A3CA2" w:rsidP="00B02D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5"/>
          <w:szCs w:val="25"/>
          <w:u w:val="single"/>
        </w:rPr>
      </w:pPr>
      <w:r w:rsidRPr="001523AB">
        <w:rPr>
          <w:rFonts w:ascii="Times New Roman" w:hAnsi="Times New Roman"/>
          <w:b/>
          <w:sz w:val="25"/>
          <w:szCs w:val="25"/>
          <w:u w:val="single"/>
        </w:rPr>
        <w:t>Каждый пункт раздела приводится в примере и не всегда взаимосвязан с остальными пунктами.</w:t>
      </w:r>
    </w:p>
    <w:p w:rsidR="003C1B00" w:rsidRPr="001523AB" w:rsidRDefault="003C1B00" w:rsidP="00B02D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</w:p>
    <w:p w:rsidR="008268E2" w:rsidRPr="001523AB" w:rsidRDefault="003C1B00" w:rsidP="00413774">
      <w:pPr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 xml:space="preserve">4.1. Недвижимое имущество. </w:t>
      </w:r>
    </w:p>
    <w:p w:rsidR="00413774" w:rsidRPr="001523AB" w:rsidRDefault="003C1B00" w:rsidP="00413774">
      <w:pPr>
        <w:jc w:val="both"/>
        <w:rPr>
          <w:rFonts w:ascii="Times New Roman" w:hAnsi="Times New Roman"/>
          <w:sz w:val="25"/>
          <w:szCs w:val="25"/>
          <w:u w:val="single"/>
        </w:rPr>
      </w:pPr>
      <w:r w:rsidRPr="001523AB">
        <w:rPr>
          <w:rFonts w:ascii="Times New Roman" w:hAnsi="Times New Roman"/>
          <w:sz w:val="25"/>
          <w:szCs w:val="25"/>
          <w:u w:val="single"/>
        </w:rPr>
        <w:t>Указанная таблица заполняется только при наличии у несовершеннолетнего имущества, принадлежащего ему на праве собст</w:t>
      </w:r>
      <w:r w:rsidR="00413774" w:rsidRPr="001523AB">
        <w:rPr>
          <w:rFonts w:ascii="Times New Roman" w:hAnsi="Times New Roman"/>
          <w:sz w:val="25"/>
          <w:szCs w:val="25"/>
          <w:u w:val="single"/>
        </w:rPr>
        <w:t>венности</w:t>
      </w:r>
      <w:r w:rsidR="005674FD" w:rsidRPr="001523AB">
        <w:rPr>
          <w:rFonts w:ascii="Times New Roman" w:hAnsi="Times New Roman"/>
          <w:sz w:val="25"/>
          <w:szCs w:val="25"/>
          <w:u w:val="single"/>
        </w:rPr>
        <w:t xml:space="preserve"> (также указывается наследственное имущество)</w:t>
      </w:r>
      <w:r w:rsidR="00413774" w:rsidRPr="001523AB">
        <w:rPr>
          <w:rFonts w:ascii="Times New Roman" w:hAnsi="Times New Roman"/>
          <w:sz w:val="25"/>
          <w:szCs w:val="25"/>
          <w:u w:val="single"/>
        </w:rPr>
        <w:t>.</w:t>
      </w:r>
    </w:p>
    <w:p w:rsidR="00B55D09" w:rsidRPr="001523AB" w:rsidRDefault="00DA7AAB" w:rsidP="00413774">
      <w:pPr>
        <w:jc w:val="both"/>
        <w:rPr>
          <w:rFonts w:ascii="Times New Roman" w:hAnsi="Times New Roman"/>
          <w:i/>
          <w:sz w:val="25"/>
          <w:szCs w:val="25"/>
        </w:rPr>
      </w:pPr>
      <w:r w:rsidRPr="001523AB">
        <w:rPr>
          <w:rFonts w:ascii="Times New Roman" w:hAnsi="Times New Roman"/>
          <w:i/>
          <w:sz w:val="25"/>
          <w:szCs w:val="25"/>
        </w:rPr>
        <w:t>О</w:t>
      </w:r>
      <w:r w:rsidR="00535066" w:rsidRPr="001523AB">
        <w:rPr>
          <w:rFonts w:ascii="Times New Roman" w:hAnsi="Times New Roman"/>
          <w:i/>
          <w:sz w:val="25"/>
          <w:szCs w:val="25"/>
        </w:rPr>
        <w:t>снование приобретение</w:t>
      </w:r>
      <w:r w:rsidR="00B55D09" w:rsidRPr="001523AB">
        <w:rPr>
          <w:rFonts w:ascii="Times New Roman" w:hAnsi="Times New Roman"/>
          <w:i/>
          <w:sz w:val="25"/>
          <w:szCs w:val="25"/>
        </w:rPr>
        <w:t xml:space="preserve"> -</w:t>
      </w:r>
      <w:r w:rsidR="00535066" w:rsidRPr="001523AB">
        <w:rPr>
          <w:rFonts w:ascii="Times New Roman" w:hAnsi="Times New Roman"/>
          <w:i/>
          <w:sz w:val="25"/>
          <w:szCs w:val="25"/>
        </w:rPr>
        <w:t xml:space="preserve"> указано в свидетельствах о государственной регистрации права</w:t>
      </w:r>
      <w:r w:rsidR="008268E2" w:rsidRPr="001523AB">
        <w:rPr>
          <w:rFonts w:ascii="Times New Roman" w:hAnsi="Times New Roman"/>
          <w:i/>
          <w:sz w:val="25"/>
          <w:szCs w:val="25"/>
        </w:rPr>
        <w:t>!</w:t>
      </w:r>
    </w:p>
    <w:p w:rsidR="00535066" w:rsidRDefault="00B55D09" w:rsidP="00413774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705475" cy="2733675"/>
            <wp:effectExtent l="19050" t="0" r="9525" b="0"/>
            <wp:docPr id="14" name="Рисунок 4" descr="http://mosadvokat.org/wp-content/uploads/Svidetelstvo-o-sobstvennosti-na-kvartir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sadvokat.org/wp-content/uploads/Svidetelstvo-o-sobstvennosti-na-kvartiru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9" w:type="dxa"/>
        <w:tblCellMar>
          <w:left w:w="0" w:type="dxa"/>
          <w:right w:w="0" w:type="dxa"/>
        </w:tblCellMar>
        <w:tblLook w:val="01E0"/>
      </w:tblPr>
      <w:tblGrid>
        <w:gridCol w:w="398"/>
        <w:gridCol w:w="2307"/>
        <w:gridCol w:w="1635"/>
        <w:gridCol w:w="2093"/>
        <w:gridCol w:w="1009"/>
        <w:gridCol w:w="1903"/>
      </w:tblGrid>
      <w:tr w:rsidR="00413774" w:rsidRPr="00413774" w:rsidTr="00413774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13774" w:rsidRPr="00413774" w:rsidRDefault="00413774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Основание приобретения</w:t>
            </w:r>
            <w:r w:rsidRPr="00413774">
              <w:rPr>
                <w:rStyle w:val="a4"/>
                <w:rFonts w:ascii="Times New Roman" w:hAnsi="Times New Roman"/>
                <w:sz w:val="20"/>
                <w:szCs w:val="20"/>
              </w:rPr>
              <w:endnoteReference w:id="2"/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Место нахождения (адрес)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13774" w:rsidRPr="00413774" w:rsidRDefault="00413774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413774" w:rsidRPr="00413774" w:rsidRDefault="00413774" w:rsidP="00413774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о государственной регистрации прав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774">
              <w:rPr>
                <w:rFonts w:ascii="Times New Roman" w:hAnsi="Times New Roman"/>
                <w:sz w:val="20"/>
                <w:szCs w:val="20"/>
              </w:rPr>
              <w:t>на имущество</w:t>
            </w:r>
          </w:p>
        </w:tc>
      </w:tr>
      <w:tr w:rsidR="00413774" w:rsidRPr="00413774" w:rsidTr="00E85F06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774" w:rsidRPr="00413774" w:rsidRDefault="00413774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774" w:rsidRPr="00413774" w:rsidRDefault="00413774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774" w:rsidRPr="00413774" w:rsidRDefault="00413774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774" w:rsidRPr="00413774" w:rsidRDefault="00413774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774" w:rsidRPr="00413774" w:rsidRDefault="00413774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774" w:rsidRPr="00413774" w:rsidRDefault="00413774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85F06" w:rsidRPr="00413774" w:rsidTr="001523AB">
        <w:trPr>
          <w:trHeight w:val="1493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F06" w:rsidRPr="00413774" w:rsidRDefault="00E85F06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06" w:rsidRPr="00413774" w:rsidRDefault="00E85F06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  <w:r w:rsidRPr="00413774">
              <w:rPr>
                <w:rStyle w:val="a4"/>
                <w:rFonts w:ascii="Times New Roman" w:hAnsi="Times New Roman"/>
                <w:sz w:val="20"/>
                <w:szCs w:val="20"/>
              </w:rPr>
              <w:endnoteReference w:id="3"/>
            </w:r>
            <w:r w:rsidRPr="0041377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85F06" w:rsidRPr="00413774" w:rsidRDefault="00E85F06" w:rsidP="001523AB">
            <w:pPr>
              <w:ind w:left="57" w:right="5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413774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06" w:rsidRPr="00413774" w:rsidRDefault="00137CAD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85F06" w:rsidRPr="00413774">
              <w:rPr>
                <w:rFonts w:ascii="Times New Roman" w:hAnsi="Times New Roman"/>
                <w:sz w:val="20"/>
                <w:szCs w:val="20"/>
              </w:rPr>
              <w:t>видетельство о праве на наследство № 61АА 0536174 от 16.05.2011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06" w:rsidRPr="00413774" w:rsidRDefault="00E85F06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Вологодская обл, Череповецкий район, д. Ирдоматка, д. 178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06" w:rsidRPr="00413774" w:rsidRDefault="00E85F06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1552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06" w:rsidRPr="00413774" w:rsidRDefault="00E85F06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Свидетельство: серия 35-АА № 111111 от 11.11.2011 </w:t>
            </w:r>
          </w:p>
        </w:tc>
      </w:tr>
      <w:tr w:rsidR="00E85F06" w:rsidRPr="00413774" w:rsidTr="00E85F06">
        <w:trPr>
          <w:trHeight w:val="1492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06" w:rsidRPr="00413774" w:rsidRDefault="00E85F06" w:rsidP="008268E2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06" w:rsidRDefault="00E85F06" w:rsidP="00E85F0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E85F06" w:rsidRPr="00413774" w:rsidRDefault="00E85F06" w:rsidP="00E85F0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774">
              <w:rPr>
                <w:rFonts w:ascii="Times New Roman" w:hAnsi="Times New Roman"/>
                <w:sz w:val="28"/>
                <w:szCs w:val="28"/>
              </w:rPr>
              <w:t xml:space="preserve">½ </w:t>
            </w:r>
            <w:r>
              <w:rPr>
                <w:rFonts w:ascii="Times New Roman" w:hAnsi="Times New Roman"/>
                <w:sz w:val="20"/>
                <w:szCs w:val="20"/>
              </w:rPr>
              <w:t>доля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F06" w:rsidRPr="00413774" w:rsidRDefault="00137CAD" w:rsidP="00137CAD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E85F06">
              <w:rPr>
                <w:rFonts w:ascii="Times New Roman" w:hAnsi="Times New Roman"/>
                <w:sz w:val="20"/>
                <w:szCs w:val="20"/>
              </w:rPr>
              <w:t>оговор купли-продажи от 11.11.2012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F06" w:rsidRDefault="00E85F06" w:rsidP="00413774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Вологодская обл., г.Вологда, ул.Окружная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F06" w:rsidRDefault="00E85F06" w:rsidP="00E85F0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F06" w:rsidRDefault="00E85F06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Свидетельство: серия 35-АА № 111111 от 11.11.2011 </w:t>
            </w:r>
          </w:p>
        </w:tc>
      </w:tr>
      <w:tr w:rsidR="00413774" w:rsidRPr="00413774" w:rsidTr="005674FD">
        <w:trPr>
          <w:trHeight w:val="83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4" w:rsidRPr="00413774" w:rsidRDefault="00413774" w:rsidP="008268E2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4" w:rsidRPr="00413774" w:rsidRDefault="00413774" w:rsidP="008268E2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413774" w:rsidRPr="00413774" w:rsidRDefault="00413774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Жилой дом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137CAD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535066" w:rsidRPr="00413774">
              <w:rPr>
                <w:rFonts w:ascii="Times New Roman" w:hAnsi="Times New Roman"/>
                <w:sz w:val="20"/>
                <w:szCs w:val="20"/>
              </w:rPr>
              <w:t>видетельство о праве на наследство № 61АА 0536174 от 16.05.2011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535066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Вологодская обл, Череповецкий район, д. Ирдоматка, д. 178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535066" w:rsidP="0053506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535066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Свидетельство: серия 35-АА № 111111 от 11.11.2011 </w:t>
            </w:r>
          </w:p>
        </w:tc>
      </w:tr>
      <w:tr w:rsidR="00413774" w:rsidRPr="00413774" w:rsidTr="001523AB">
        <w:trPr>
          <w:trHeight w:val="159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413774" w:rsidRPr="00413774" w:rsidRDefault="00413774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1)</w:t>
            </w:r>
            <w:r w:rsidR="00535066">
              <w:rPr>
                <w:rFonts w:ascii="Times New Roman" w:hAnsi="Times New Roman"/>
                <w:sz w:val="20"/>
                <w:szCs w:val="20"/>
              </w:rPr>
              <w:t xml:space="preserve"> 1/8 доля трехкомнатной квартиры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137CAD" w:rsidP="001523A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535066">
              <w:rPr>
                <w:rFonts w:ascii="Times New Roman" w:hAnsi="Times New Roman"/>
                <w:sz w:val="20"/>
                <w:szCs w:val="20"/>
              </w:rPr>
              <w:t xml:space="preserve">оговор приватизации </w:t>
            </w:r>
            <w:r w:rsidR="00B55D09">
              <w:rPr>
                <w:rFonts w:ascii="Times New Roman" w:hAnsi="Times New Roman"/>
                <w:sz w:val="20"/>
                <w:szCs w:val="20"/>
              </w:rPr>
              <w:t>от 17.01.2002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B55D09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Вологодская область, г.Череповец, ул. Сталеваров, 1-1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B55D09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B55D09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Свидетельство: серия 35-АА № 111111 от 11.11.2011 </w:t>
            </w:r>
          </w:p>
        </w:tc>
      </w:tr>
      <w:tr w:rsidR="00413774" w:rsidRPr="00413774" w:rsidTr="00535066">
        <w:trPr>
          <w:trHeight w:val="116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4" w:rsidRPr="00413774" w:rsidRDefault="00413774" w:rsidP="008268E2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4" w:rsidRPr="00413774" w:rsidRDefault="00413774" w:rsidP="008268E2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Дачи:</w:t>
            </w:r>
          </w:p>
          <w:p w:rsidR="00413774" w:rsidRPr="00413774" w:rsidRDefault="00413774" w:rsidP="008268E2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1)</w:t>
            </w:r>
          </w:p>
          <w:p w:rsidR="00413774" w:rsidRPr="00413774" w:rsidRDefault="00413774" w:rsidP="005674FD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535066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53506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53506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53506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3774" w:rsidRPr="00413774" w:rsidTr="005674FD">
        <w:trPr>
          <w:trHeight w:val="14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4" w:rsidRPr="00413774" w:rsidRDefault="00413774" w:rsidP="008268E2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4" w:rsidRPr="00413774" w:rsidRDefault="00413774" w:rsidP="008268E2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413774" w:rsidRPr="00413774" w:rsidRDefault="00413774" w:rsidP="008268E2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1)</w:t>
            </w:r>
            <w:r w:rsidR="001257F3">
              <w:rPr>
                <w:rFonts w:ascii="Times New Roman" w:hAnsi="Times New Roman"/>
                <w:sz w:val="20"/>
                <w:szCs w:val="20"/>
              </w:rPr>
              <w:t xml:space="preserve"> Гараж</w:t>
            </w:r>
          </w:p>
          <w:p w:rsidR="00413774" w:rsidRPr="00413774" w:rsidRDefault="00413774" w:rsidP="005674FD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137CAD" w:rsidP="0053506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13774">
              <w:rPr>
                <w:rFonts w:ascii="Times New Roman" w:hAnsi="Times New Roman"/>
                <w:sz w:val="20"/>
                <w:szCs w:val="20"/>
              </w:rPr>
              <w:t xml:space="preserve">видетельство о праве на наследство </w:t>
            </w:r>
            <w:r w:rsidR="001257F3">
              <w:rPr>
                <w:rFonts w:ascii="Times New Roman" w:hAnsi="Times New Roman"/>
                <w:sz w:val="20"/>
                <w:szCs w:val="20"/>
              </w:rPr>
              <w:t xml:space="preserve">15.01.2005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D06725" w:rsidP="00F015B4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г.Череповец, </w:t>
            </w:r>
            <w:r w:rsidR="00137CAD">
              <w:rPr>
                <w:rFonts w:ascii="Times New Roman" w:hAnsi="Times New Roman"/>
                <w:sz w:val="20"/>
                <w:szCs w:val="20"/>
              </w:rPr>
              <w:t>ул.Комарова</w:t>
            </w:r>
            <w:r w:rsidR="00D50C4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015B4">
              <w:rPr>
                <w:rFonts w:ascii="Times New Roman" w:hAnsi="Times New Roman"/>
                <w:sz w:val="20"/>
                <w:szCs w:val="20"/>
              </w:rPr>
              <w:t>Г</w:t>
            </w:r>
            <w:r w:rsidR="00D50C40">
              <w:rPr>
                <w:rFonts w:ascii="Times New Roman" w:hAnsi="Times New Roman"/>
                <w:sz w:val="20"/>
                <w:szCs w:val="20"/>
              </w:rPr>
              <w:t>СК № 654</w:t>
            </w:r>
            <w:r w:rsidR="00137C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137CAD" w:rsidP="0053506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137CAD" w:rsidP="00D75344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Свидетельство: серия 35-ТП № 125632 от 02.02.2007 </w:t>
            </w:r>
          </w:p>
        </w:tc>
      </w:tr>
      <w:tr w:rsidR="00413774" w:rsidRPr="00413774" w:rsidTr="00535066">
        <w:trPr>
          <w:trHeight w:val="180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4" w:rsidRPr="00413774" w:rsidRDefault="00413774" w:rsidP="008268E2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4" w:rsidRPr="00413774" w:rsidRDefault="00413774" w:rsidP="008268E2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413774" w:rsidRPr="00413774" w:rsidRDefault="00413774" w:rsidP="008268E2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77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413774" w:rsidRPr="00413774" w:rsidRDefault="00413774" w:rsidP="005674FD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5674FD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 xml:space="preserve">Договор купли-продажи от </w:t>
            </w:r>
            <w:r w:rsidR="005674FD">
              <w:rPr>
                <w:rFonts w:ascii="Times New Roman" w:hAnsi="Times New Roman"/>
                <w:sz w:val="20"/>
                <w:szCs w:val="20"/>
              </w:rPr>
              <w:t>30</w:t>
            </w:r>
            <w:r w:rsidRPr="00413774">
              <w:rPr>
                <w:rFonts w:ascii="Times New Roman" w:hAnsi="Times New Roman"/>
                <w:sz w:val="20"/>
                <w:szCs w:val="20"/>
              </w:rPr>
              <w:t>.09.2016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53506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г.Череповец, ул.</w:t>
            </w:r>
            <w:r w:rsidR="00535066">
              <w:rPr>
                <w:rFonts w:ascii="Times New Roman" w:hAnsi="Times New Roman"/>
                <w:sz w:val="20"/>
                <w:szCs w:val="20"/>
              </w:rPr>
              <w:t>Солнечная, 11-5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53506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74" w:rsidRPr="00413774" w:rsidRDefault="00413774" w:rsidP="005674FD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413774">
              <w:rPr>
                <w:rFonts w:ascii="Times New Roman" w:hAnsi="Times New Roman"/>
                <w:sz w:val="20"/>
                <w:szCs w:val="20"/>
              </w:rPr>
              <w:t>Выписка из ЕГРП № 35-35/0</w:t>
            </w:r>
            <w:r w:rsidR="00535066">
              <w:rPr>
                <w:rFonts w:ascii="Times New Roman" w:hAnsi="Times New Roman"/>
                <w:sz w:val="20"/>
                <w:szCs w:val="20"/>
              </w:rPr>
              <w:t>00</w:t>
            </w:r>
            <w:r w:rsidRPr="00413774">
              <w:rPr>
                <w:rFonts w:ascii="Times New Roman" w:hAnsi="Times New Roman"/>
                <w:sz w:val="20"/>
                <w:szCs w:val="20"/>
              </w:rPr>
              <w:t>-35/0</w:t>
            </w:r>
            <w:r w:rsidR="00535066">
              <w:rPr>
                <w:rFonts w:ascii="Times New Roman" w:hAnsi="Times New Roman"/>
                <w:sz w:val="20"/>
                <w:szCs w:val="20"/>
              </w:rPr>
              <w:t>00</w:t>
            </w:r>
            <w:r w:rsidRPr="00413774">
              <w:rPr>
                <w:rFonts w:ascii="Times New Roman" w:hAnsi="Times New Roman"/>
                <w:sz w:val="20"/>
                <w:szCs w:val="20"/>
              </w:rPr>
              <w:t>/00</w:t>
            </w:r>
            <w:r w:rsidR="00535066">
              <w:rPr>
                <w:rFonts w:ascii="Times New Roman" w:hAnsi="Times New Roman"/>
                <w:sz w:val="20"/>
                <w:szCs w:val="20"/>
              </w:rPr>
              <w:t>0</w:t>
            </w:r>
            <w:r w:rsidRPr="00413774">
              <w:rPr>
                <w:rFonts w:ascii="Times New Roman" w:hAnsi="Times New Roman"/>
                <w:sz w:val="20"/>
                <w:szCs w:val="20"/>
              </w:rPr>
              <w:t>/2016-</w:t>
            </w:r>
            <w:r w:rsidR="00535066">
              <w:rPr>
                <w:rFonts w:ascii="Times New Roman" w:hAnsi="Times New Roman"/>
                <w:sz w:val="20"/>
                <w:szCs w:val="20"/>
              </w:rPr>
              <w:t>1111</w:t>
            </w:r>
            <w:r w:rsidRPr="00413774">
              <w:rPr>
                <w:rFonts w:ascii="Times New Roman" w:hAnsi="Times New Roman"/>
                <w:sz w:val="20"/>
                <w:szCs w:val="20"/>
              </w:rPr>
              <w:t xml:space="preserve">/ от </w:t>
            </w:r>
            <w:r w:rsidR="005674FD">
              <w:rPr>
                <w:rFonts w:ascii="Times New Roman" w:hAnsi="Times New Roman"/>
                <w:sz w:val="20"/>
                <w:szCs w:val="20"/>
              </w:rPr>
              <w:t>23</w:t>
            </w:r>
            <w:r w:rsidRPr="00413774">
              <w:rPr>
                <w:rFonts w:ascii="Times New Roman" w:hAnsi="Times New Roman"/>
                <w:sz w:val="20"/>
                <w:szCs w:val="20"/>
              </w:rPr>
              <w:t>.</w:t>
            </w:r>
            <w:r w:rsidR="005674FD">
              <w:rPr>
                <w:rFonts w:ascii="Times New Roman" w:hAnsi="Times New Roman"/>
                <w:sz w:val="20"/>
                <w:szCs w:val="20"/>
              </w:rPr>
              <w:t>10</w:t>
            </w:r>
            <w:r w:rsidRPr="00413774">
              <w:rPr>
                <w:rFonts w:ascii="Times New Roman" w:hAnsi="Times New Roman"/>
                <w:sz w:val="20"/>
                <w:szCs w:val="20"/>
              </w:rPr>
              <w:t>.2016</w:t>
            </w:r>
          </w:p>
        </w:tc>
      </w:tr>
    </w:tbl>
    <w:p w:rsidR="003E1A46" w:rsidRPr="00D75344" w:rsidRDefault="005B2B7B" w:rsidP="005B2B7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5"/>
          <w:szCs w:val="25"/>
        </w:rPr>
      </w:pPr>
      <w:r w:rsidRPr="00D75344">
        <w:rPr>
          <w:rFonts w:ascii="Times New Roman" w:hAnsi="Times New Roman"/>
          <w:b/>
          <w:i/>
          <w:sz w:val="25"/>
          <w:szCs w:val="25"/>
        </w:rPr>
        <w:t>Если у ребенка нет недвижимого имущества, то в</w:t>
      </w:r>
      <w:r w:rsidR="003E1A46" w:rsidRPr="00D75344">
        <w:rPr>
          <w:rFonts w:ascii="Times New Roman" w:hAnsi="Times New Roman"/>
          <w:b/>
          <w:i/>
          <w:sz w:val="25"/>
          <w:szCs w:val="25"/>
        </w:rPr>
        <w:t xml:space="preserve"> каждом пункте </w:t>
      </w:r>
      <w:r w:rsidRPr="00D75344">
        <w:rPr>
          <w:rFonts w:ascii="Times New Roman" w:hAnsi="Times New Roman"/>
          <w:b/>
          <w:i/>
          <w:sz w:val="25"/>
          <w:szCs w:val="25"/>
        </w:rPr>
        <w:t xml:space="preserve"> табли</w:t>
      </w:r>
      <w:r w:rsidR="003E1A46" w:rsidRPr="00D75344">
        <w:rPr>
          <w:rFonts w:ascii="Times New Roman" w:hAnsi="Times New Roman"/>
          <w:b/>
          <w:i/>
          <w:sz w:val="25"/>
          <w:szCs w:val="25"/>
        </w:rPr>
        <w:t>цы</w:t>
      </w:r>
      <w:r w:rsidRPr="00D75344">
        <w:rPr>
          <w:rFonts w:ascii="Times New Roman" w:hAnsi="Times New Roman"/>
          <w:b/>
          <w:i/>
          <w:sz w:val="25"/>
          <w:szCs w:val="25"/>
        </w:rPr>
        <w:t xml:space="preserve">  необходимо написать «НЕТ»</w:t>
      </w:r>
      <w:r w:rsidR="003E1A46" w:rsidRPr="00D75344">
        <w:rPr>
          <w:rFonts w:ascii="Times New Roman" w:hAnsi="Times New Roman"/>
          <w:b/>
          <w:i/>
          <w:sz w:val="25"/>
          <w:szCs w:val="25"/>
        </w:rPr>
        <w:t xml:space="preserve"> или</w:t>
      </w:r>
      <w:r w:rsidRPr="00D75344">
        <w:rPr>
          <w:rFonts w:ascii="Times New Roman" w:hAnsi="Times New Roman"/>
          <w:b/>
          <w:i/>
          <w:sz w:val="25"/>
          <w:szCs w:val="25"/>
        </w:rPr>
        <w:t xml:space="preserve"> «ОТСУТСТВУЕТ»</w:t>
      </w:r>
      <w:r w:rsidR="003E1A46" w:rsidRPr="00D75344">
        <w:rPr>
          <w:rFonts w:ascii="Times New Roman" w:hAnsi="Times New Roman"/>
          <w:b/>
          <w:i/>
          <w:sz w:val="25"/>
          <w:szCs w:val="25"/>
        </w:rPr>
        <w:t xml:space="preserve"> или</w:t>
      </w:r>
      <w:r w:rsidRPr="00D75344">
        <w:rPr>
          <w:rFonts w:ascii="Times New Roman" w:hAnsi="Times New Roman"/>
          <w:b/>
          <w:i/>
          <w:sz w:val="25"/>
          <w:szCs w:val="25"/>
        </w:rPr>
        <w:t xml:space="preserve"> </w:t>
      </w:r>
    </w:p>
    <w:p w:rsidR="005B2B7B" w:rsidRPr="00D75344" w:rsidRDefault="005B2B7B" w:rsidP="005B2B7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5"/>
          <w:szCs w:val="25"/>
        </w:rPr>
      </w:pPr>
      <w:r w:rsidRPr="00D75344">
        <w:rPr>
          <w:rFonts w:ascii="Times New Roman" w:hAnsi="Times New Roman"/>
          <w:b/>
          <w:i/>
          <w:sz w:val="25"/>
          <w:szCs w:val="25"/>
        </w:rPr>
        <w:t>«НЕ ИМЕЕТ»</w:t>
      </w:r>
    </w:p>
    <w:p w:rsidR="003C1B00" w:rsidRPr="00D75344" w:rsidRDefault="00B55D09" w:rsidP="00B55D09">
      <w:pPr>
        <w:adjustRightInd w:val="0"/>
        <w:jc w:val="both"/>
        <w:rPr>
          <w:rFonts w:ascii="Times New Roman" w:hAnsi="Times New Roman"/>
          <w:sz w:val="25"/>
          <w:szCs w:val="25"/>
        </w:rPr>
      </w:pPr>
      <w:r w:rsidRPr="00D75344">
        <w:rPr>
          <w:rFonts w:ascii="Times New Roman" w:hAnsi="Times New Roman"/>
          <w:sz w:val="25"/>
          <w:szCs w:val="25"/>
        </w:rPr>
        <w:t>4.2. Транспортные средства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99"/>
        <w:gridCol w:w="3471"/>
        <w:gridCol w:w="2718"/>
        <w:gridCol w:w="2757"/>
      </w:tblGrid>
      <w:tr w:rsidR="00B55D09" w:rsidRPr="00B55D09" w:rsidTr="00F015B4">
        <w:tc>
          <w:tcPr>
            <w:tcW w:w="399" w:type="dxa"/>
            <w:shd w:val="clear" w:color="auto" w:fill="auto"/>
          </w:tcPr>
          <w:p w:rsidR="00B55D09" w:rsidRPr="00B55D09" w:rsidRDefault="00B55D09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0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55D09" w:rsidRPr="00B55D09" w:rsidRDefault="00B55D09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0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471" w:type="dxa"/>
            <w:shd w:val="clear" w:color="auto" w:fill="auto"/>
          </w:tcPr>
          <w:p w:rsidR="00B55D09" w:rsidRPr="00B55D09" w:rsidRDefault="00B55D09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09">
              <w:rPr>
                <w:rFonts w:ascii="Times New Roman" w:hAnsi="Times New Roman"/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718" w:type="dxa"/>
            <w:shd w:val="clear" w:color="auto" w:fill="auto"/>
          </w:tcPr>
          <w:p w:rsidR="00B55D09" w:rsidRPr="00B55D09" w:rsidRDefault="00B55D09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09">
              <w:rPr>
                <w:rFonts w:ascii="Times New Roman" w:hAnsi="Times New Roman"/>
                <w:sz w:val="20"/>
                <w:szCs w:val="20"/>
              </w:rPr>
              <w:t>Основание приобретения</w:t>
            </w:r>
            <w:r w:rsidRPr="00B55D09">
              <w:rPr>
                <w:rStyle w:val="a4"/>
                <w:rFonts w:ascii="Times New Roman" w:hAnsi="Times New Roman"/>
                <w:sz w:val="20"/>
                <w:szCs w:val="20"/>
              </w:rPr>
              <w:endnoteReference w:id="4"/>
            </w:r>
          </w:p>
        </w:tc>
        <w:tc>
          <w:tcPr>
            <w:tcW w:w="2757" w:type="dxa"/>
            <w:shd w:val="clear" w:color="auto" w:fill="auto"/>
          </w:tcPr>
          <w:p w:rsidR="00B55D09" w:rsidRPr="00B55D09" w:rsidRDefault="00B55D09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09">
              <w:rPr>
                <w:rFonts w:ascii="Times New Roman" w:hAnsi="Times New Roman"/>
                <w:sz w:val="20"/>
                <w:szCs w:val="20"/>
              </w:rPr>
              <w:t>Место регистрации</w:t>
            </w:r>
          </w:p>
        </w:tc>
      </w:tr>
      <w:tr w:rsidR="00B55D09" w:rsidRPr="00B55D09" w:rsidTr="00F015B4">
        <w:tc>
          <w:tcPr>
            <w:tcW w:w="399" w:type="dxa"/>
            <w:shd w:val="clear" w:color="auto" w:fill="auto"/>
            <w:vAlign w:val="bottom"/>
          </w:tcPr>
          <w:p w:rsidR="00B55D09" w:rsidRPr="00B55D09" w:rsidRDefault="00B55D09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1" w:type="dxa"/>
            <w:shd w:val="clear" w:color="auto" w:fill="auto"/>
            <w:vAlign w:val="bottom"/>
          </w:tcPr>
          <w:p w:rsidR="00B55D09" w:rsidRPr="00B55D09" w:rsidRDefault="00B55D09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  <w:shd w:val="clear" w:color="auto" w:fill="auto"/>
            <w:vAlign w:val="bottom"/>
          </w:tcPr>
          <w:p w:rsidR="00B55D09" w:rsidRPr="00B55D09" w:rsidRDefault="00B55D09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57" w:type="dxa"/>
            <w:shd w:val="clear" w:color="auto" w:fill="auto"/>
            <w:vAlign w:val="bottom"/>
          </w:tcPr>
          <w:p w:rsidR="00B55D09" w:rsidRPr="00B55D09" w:rsidRDefault="00B55D09" w:rsidP="008268E2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0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55D09" w:rsidRPr="00B55D09" w:rsidTr="009E73E6">
        <w:trPr>
          <w:trHeight w:val="1458"/>
        </w:trPr>
        <w:tc>
          <w:tcPr>
            <w:tcW w:w="399" w:type="dxa"/>
            <w:shd w:val="clear" w:color="auto" w:fill="auto"/>
          </w:tcPr>
          <w:p w:rsidR="00B55D09" w:rsidRPr="00B55D09" w:rsidRDefault="00B55D09" w:rsidP="009E73E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B55D0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71" w:type="dxa"/>
            <w:tcBorders>
              <w:bottom w:val="single" w:sz="4" w:space="0" w:color="auto"/>
            </w:tcBorders>
            <w:shd w:val="clear" w:color="auto" w:fill="auto"/>
          </w:tcPr>
          <w:p w:rsidR="00B55D09" w:rsidRPr="00B55D09" w:rsidRDefault="00B55D09" w:rsidP="009E73E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B55D09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B55D09" w:rsidRPr="005674FD" w:rsidRDefault="00B55D09" w:rsidP="009E73E6">
            <w:pPr>
              <w:ind w:left="57" w:right="57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1)</w:t>
            </w:r>
            <w:r w:rsidRPr="005674FD">
              <w:rPr>
                <w:rFonts w:ascii="Times New Roman" w:hAnsi="Times New Roman"/>
              </w:rPr>
              <w:t xml:space="preserve"> </w:t>
            </w:r>
            <w:r w:rsidRPr="008268E2">
              <w:rPr>
                <w:rFonts w:ascii="Times New Roman" w:hAnsi="Times New Roman"/>
                <w:lang w:val="en-US"/>
              </w:rPr>
              <w:t>Lada</w:t>
            </w:r>
            <w:r w:rsidRPr="005674FD">
              <w:rPr>
                <w:rFonts w:ascii="Times New Roman" w:hAnsi="Times New Roman"/>
              </w:rPr>
              <w:t xml:space="preserve"> </w:t>
            </w:r>
            <w:r w:rsidRPr="008268E2">
              <w:rPr>
                <w:rFonts w:ascii="Times New Roman" w:hAnsi="Times New Roman"/>
                <w:lang w:val="en-US"/>
              </w:rPr>
              <w:t>Kalina</w:t>
            </w:r>
            <w:r w:rsidR="005674FD">
              <w:rPr>
                <w:rFonts w:ascii="Times New Roman" w:hAnsi="Times New Roman"/>
              </w:rPr>
              <w:t>, 2008 г.в.</w:t>
            </w:r>
          </w:p>
          <w:p w:rsidR="00B55D09" w:rsidRPr="00B55D09" w:rsidRDefault="00B55D09" w:rsidP="009E73E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B55D09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2718" w:type="dxa"/>
            <w:shd w:val="clear" w:color="auto" w:fill="auto"/>
          </w:tcPr>
          <w:p w:rsidR="00B55D09" w:rsidRPr="00B55D09" w:rsidRDefault="00B55D09" w:rsidP="009E73E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268E2">
              <w:rPr>
                <w:rFonts w:ascii="Times New Roman" w:hAnsi="Times New Roman"/>
              </w:rPr>
              <w:t>свидетельство о праве на наследство № 61АА 536174 от 16.05.2011</w:t>
            </w:r>
          </w:p>
        </w:tc>
        <w:tc>
          <w:tcPr>
            <w:tcW w:w="2757" w:type="dxa"/>
            <w:shd w:val="clear" w:color="auto" w:fill="auto"/>
          </w:tcPr>
          <w:p w:rsidR="00B55D09" w:rsidRPr="00B55D09" w:rsidRDefault="008268E2" w:rsidP="009E73E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EC3D41">
              <w:rPr>
                <w:rFonts w:ascii="Times New Roman" w:hAnsi="Times New Roman"/>
              </w:rPr>
              <w:t>РЭО ГИБДД УВД по  г. Череповцу</w:t>
            </w:r>
          </w:p>
        </w:tc>
      </w:tr>
      <w:tr w:rsidR="008268E2" w:rsidRPr="00B55D09" w:rsidTr="009E73E6">
        <w:trPr>
          <w:trHeight w:val="284"/>
        </w:trPr>
        <w:tc>
          <w:tcPr>
            <w:tcW w:w="399" w:type="dxa"/>
            <w:vMerge w:val="restart"/>
            <w:shd w:val="clear" w:color="auto" w:fill="auto"/>
          </w:tcPr>
          <w:p w:rsidR="008268E2" w:rsidRPr="00B55D09" w:rsidRDefault="008268E2" w:rsidP="009E73E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B55D0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471" w:type="dxa"/>
            <w:tcBorders>
              <w:bottom w:val="single" w:sz="4" w:space="0" w:color="auto"/>
            </w:tcBorders>
            <w:shd w:val="clear" w:color="auto" w:fill="auto"/>
          </w:tcPr>
          <w:p w:rsidR="008268E2" w:rsidRPr="00B55D09" w:rsidRDefault="008268E2" w:rsidP="009E73E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B55D09"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2718" w:type="dxa"/>
            <w:vMerge w:val="restart"/>
            <w:shd w:val="clear" w:color="auto" w:fill="auto"/>
          </w:tcPr>
          <w:p w:rsidR="008268E2" w:rsidRPr="00B55D09" w:rsidRDefault="008268E2" w:rsidP="009E73E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268E2">
              <w:rPr>
                <w:rFonts w:ascii="Times New Roman" w:hAnsi="Times New Roman"/>
              </w:rPr>
              <w:t>свидетельство о праве на наследство № 61АА 0536174 от 16.05.2011</w:t>
            </w:r>
          </w:p>
        </w:tc>
        <w:tc>
          <w:tcPr>
            <w:tcW w:w="2757" w:type="dxa"/>
            <w:vMerge w:val="restart"/>
            <w:shd w:val="clear" w:color="auto" w:fill="auto"/>
          </w:tcPr>
          <w:p w:rsidR="008268E2" w:rsidRPr="00B55D09" w:rsidRDefault="008268E2" w:rsidP="009E73E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EC3D41">
              <w:rPr>
                <w:rFonts w:ascii="Times New Roman" w:hAnsi="Times New Roman"/>
              </w:rPr>
              <w:t>РЭО ГИБДД УВД по  г. Череповцу</w:t>
            </w:r>
          </w:p>
        </w:tc>
      </w:tr>
      <w:tr w:rsidR="008268E2" w:rsidRPr="00B55D09" w:rsidTr="00F015B4">
        <w:trPr>
          <w:trHeight w:val="1440"/>
        </w:trPr>
        <w:tc>
          <w:tcPr>
            <w:tcW w:w="399" w:type="dxa"/>
            <w:vMerge/>
            <w:shd w:val="clear" w:color="auto" w:fill="auto"/>
            <w:vAlign w:val="bottom"/>
          </w:tcPr>
          <w:p w:rsidR="008268E2" w:rsidRPr="00B55D09" w:rsidRDefault="008268E2" w:rsidP="008268E2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68E2" w:rsidRPr="008268E2" w:rsidRDefault="008268E2" w:rsidP="00D75344">
            <w:pPr>
              <w:ind w:left="57" w:right="57"/>
              <w:rPr>
                <w:rFonts w:ascii="Times New Roman" w:hAnsi="Times New Roman"/>
              </w:rPr>
            </w:pPr>
            <w:r w:rsidRPr="00B55D09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68E2">
              <w:rPr>
                <w:rFonts w:ascii="Times New Roman" w:hAnsi="Times New Roman"/>
              </w:rPr>
              <w:t xml:space="preserve">Автоприцеп СКИФ25, 1995 г.в.  </w:t>
            </w: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8268E2" w:rsidRPr="00B55D09" w:rsidRDefault="008268E2" w:rsidP="008268E2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7" w:type="dxa"/>
            <w:vMerge/>
            <w:shd w:val="clear" w:color="auto" w:fill="auto"/>
            <w:vAlign w:val="center"/>
          </w:tcPr>
          <w:p w:rsidR="008268E2" w:rsidRPr="00B55D09" w:rsidRDefault="008268E2" w:rsidP="008268E2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21F0" w:rsidRDefault="003521F0" w:rsidP="00E658A7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</w:p>
    <w:p w:rsidR="003E1A46" w:rsidRPr="009E73E6" w:rsidRDefault="003E1A46" w:rsidP="003E1A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5"/>
          <w:szCs w:val="25"/>
        </w:rPr>
      </w:pPr>
      <w:r w:rsidRPr="009E73E6">
        <w:rPr>
          <w:rFonts w:ascii="Times New Roman" w:hAnsi="Times New Roman"/>
          <w:b/>
          <w:i/>
          <w:sz w:val="25"/>
          <w:szCs w:val="25"/>
        </w:rPr>
        <w:t xml:space="preserve">Если у ребенка нет транспортных средств, то в каждом пункте  таблицы  необходимо написать «НЕТ» или «ОТСУТСТВУЕТ» или </w:t>
      </w:r>
    </w:p>
    <w:p w:rsidR="003E1A46" w:rsidRPr="009E73E6" w:rsidRDefault="003E1A46" w:rsidP="003E1A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5"/>
          <w:szCs w:val="25"/>
        </w:rPr>
      </w:pPr>
      <w:r w:rsidRPr="009E73E6">
        <w:rPr>
          <w:rFonts w:ascii="Times New Roman" w:hAnsi="Times New Roman"/>
          <w:b/>
          <w:i/>
          <w:sz w:val="25"/>
          <w:szCs w:val="25"/>
        </w:rPr>
        <w:t>«НЕ ИМЕЕТ»</w:t>
      </w:r>
    </w:p>
    <w:p w:rsidR="008268E2" w:rsidRDefault="008268E2" w:rsidP="006555B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E73E6" w:rsidRDefault="009E73E6" w:rsidP="006555B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9E73E6" w:rsidRDefault="009E73E6" w:rsidP="006555B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4033A6" w:rsidRPr="009E73E6" w:rsidRDefault="00A436C4" w:rsidP="006555B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E73E6">
        <w:rPr>
          <w:rFonts w:ascii="Times New Roman" w:hAnsi="Times New Roman"/>
          <w:sz w:val="25"/>
          <w:szCs w:val="25"/>
        </w:rPr>
        <w:lastRenderedPageBreak/>
        <w:t xml:space="preserve">В </w:t>
      </w:r>
      <w:r w:rsidR="00010EFE" w:rsidRPr="009E73E6">
        <w:rPr>
          <w:rFonts w:ascii="Times New Roman" w:hAnsi="Times New Roman"/>
          <w:sz w:val="25"/>
          <w:szCs w:val="25"/>
        </w:rPr>
        <w:t>пункт</w:t>
      </w:r>
      <w:r w:rsidRPr="009E73E6">
        <w:rPr>
          <w:rFonts w:ascii="Times New Roman" w:hAnsi="Times New Roman"/>
          <w:sz w:val="25"/>
          <w:szCs w:val="25"/>
        </w:rPr>
        <w:t xml:space="preserve">е 4.3 </w:t>
      </w:r>
      <w:r w:rsidR="003521F0" w:rsidRPr="009E73E6">
        <w:rPr>
          <w:rFonts w:ascii="Times New Roman" w:hAnsi="Times New Roman"/>
          <w:sz w:val="25"/>
          <w:szCs w:val="25"/>
        </w:rPr>
        <w:t xml:space="preserve">обязательно </w:t>
      </w:r>
      <w:r w:rsidR="00486366" w:rsidRPr="009E73E6">
        <w:rPr>
          <w:rFonts w:ascii="Times New Roman" w:hAnsi="Times New Roman"/>
          <w:sz w:val="25"/>
          <w:szCs w:val="25"/>
        </w:rPr>
        <w:t>указыва</w:t>
      </w:r>
      <w:r w:rsidR="003521F0" w:rsidRPr="009E73E6">
        <w:rPr>
          <w:rFonts w:ascii="Times New Roman" w:hAnsi="Times New Roman"/>
          <w:sz w:val="25"/>
          <w:szCs w:val="25"/>
        </w:rPr>
        <w:t>ть</w:t>
      </w:r>
      <w:r w:rsidR="00486366" w:rsidRPr="009E73E6">
        <w:rPr>
          <w:rFonts w:ascii="Times New Roman" w:hAnsi="Times New Roman"/>
          <w:sz w:val="25"/>
          <w:szCs w:val="25"/>
        </w:rPr>
        <w:t xml:space="preserve"> вид счетов (</w:t>
      </w:r>
      <w:r w:rsidR="004033A6" w:rsidRPr="009E73E6">
        <w:rPr>
          <w:rFonts w:ascii="Times New Roman" w:hAnsi="Times New Roman"/>
          <w:sz w:val="25"/>
          <w:szCs w:val="25"/>
        </w:rPr>
        <w:t>депозитный, расчетный, текущий, ссудный и др.) и валюта счета</w:t>
      </w:r>
      <w:r w:rsidR="00F015B4" w:rsidRPr="009E73E6">
        <w:rPr>
          <w:rFonts w:ascii="Times New Roman" w:hAnsi="Times New Roman"/>
          <w:sz w:val="25"/>
          <w:szCs w:val="25"/>
        </w:rPr>
        <w:t>.</w:t>
      </w:r>
      <w:r w:rsidR="004033A6" w:rsidRPr="009E73E6">
        <w:rPr>
          <w:rFonts w:ascii="Times New Roman" w:hAnsi="Times New Roman"/>
          <w:sz w:val="25"/>
          <w:szCs w:val="25"/>
        </w:rPr>
        <w:t xml:space="preserve"> </w:t>
      </w:r>
    </w:p>
    <w:p w:rsidR="006555B4" w:rsidRPr="009E73E6" w:rsidRDefault="004033A6" w:rsidP="006555B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E73E6">
        <w:rPr>
          <w:rFonts w:ascii="Times New Roman" w:hAnsi="Times New Roman"/>
          <w:sz w:val="25"/>
          <w:szCs w:val="25"/>
        </w:rPr>
        <w:t xml:space="preserve">Остаток на </w:t>
      </w:r>
      <w:r w:rsidR="001C4830" w:rsidRPr="009E73E6">
        <w:rPr>
          <w:rFonts w:ascii="Times New Roman" w:hAnsi="Times New Roman"/>
          <w:sz w:val="25"/>
          <w:szCs w:val="25"/>
        </w:rPr>
        <w:t xml:space="preserve">счете указывается на конец отчетного периода. Для счетов в иностранной валюте остаток указывается в рублях по курсу банка России на конец отчетного периода. </w:t>
      </w:r>
    </w:p>
    <w:p w:rsidR="003521F0" w:rsidRPr="009E73E6" w:rsidRDefault="003521F0" w:rsidP="006555B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E73E6">
        <w:rPr>
          <w:rFonts w:ascii="Times New Roman" w:hAnsi="Times New Roman"/>
          <w:sz w:val="25"/>
          <w:szCs w:val="25"/>
        </w:rPr>
        <w:t xml:space="preserve">Для заполнения </w:t>
      </w:r>
      <w:r w:rsidR="008268E2" w:rsidRPr="009E73E6">
        <w:rPr>
          <w:rFonts w:ascii="Times New Roman" w:hAnsi="Times New Roman"/>
          <w:sz w:val="25"/>
          <w:szCs w:val="25"/>
        </w:rPr>
        <w:t>необходимо</w:t>
      </w:r>
      <w:r w:rsidRPr="009E73E6">
        <w:rPr>
          <w:rFonts w:ascii="Times New Roman" w:hAnsi="Times New Roman"/>
          <w:sz w:val="25"/>
          <w:szCs w:val="25"/>
        </w:rPr>
        <w:t xml:space="preserve"> запрашивать в кредитных организациях выписку о состоянии счетов на конец отчетного </w:t>
      </w:r>
      <w:r w:rsidR="00CA0DF6" w:rsidRPr="009E73E6">
        <w:rPr>
          <w:rFonts w:ascii="Times New Roman" w:hAnsi="Times New Roman"/>
          <w:sz w:val="25"/>
          <w:szCs w:val="25"/>
        </w:rPr>
        <w:t>го</w:t>
      </w:r>
      <w:r w:rsidRPr="009E73E6">
        <w:rPr>
          <w:rFonts w:ascii="Times New Roman" w:hAnsi="Times New Roman"/>
          <w:sz w:val="25"/>
          <w:szCs w:val="25"/>
        </w:rPr>
        <w:t>да</w:t>
      </w:r>
      <w:r w:rsidR="00CA0DF6" w:rsidRPr="009E73E6">
        <w:rPr>
          <w:rFonts w:ascii="Times New Roman" w:hAnsi="Times New Roman"/>
          <w:sz w:val="25"/>
          <w:szCs w:val="25"/>
        </w:rPr>
        <w:t xml:space="preserve">, которую </w:t>
      </w:r>
      <w:r w:rsidR="008268E2" w:rsidRPr="009E73E6">
        <w:rPr>
          <w:rFonts w:ascii="Times New Roman" w:hAnsi="Times New Roman"/>
          <w:sz w:val="25"/>
          <w:szCs w:val="25"/>
        </w:rPr>
        <w:t xml:space="preserve">необходимо </w:t>
      </w:r>
      <w:r w:rsidR="00CA0DF6" w:rsidRPr="009E73E6">
        <w:rPr>
          <w:rFonts w:ascii="Times New Roman" w:hAnsi="Times New Roman"/>
          <w:sz w:val="25"/>
          <w:szCs w:val="25"/>
        </w:rPr>
        <w:t>прикладывать к отчету</w:t>
      </w:r>
      <w:r w:rsidRPr="009E73E6">
        <w:rPr>
          <w:rFonts w:ascii="Times New Roman" w:hAnsi="Times New Roman"/>
          <w:sz w:val="25"/>
          <w:szCs w:val="25"/>
        </w:rPr>
        <w:t xml:space="preserve">. </w:t>
      </w:r>
    </w:p>
    <w:p w:rsidR="009E73E6" w:rsidRDefault="009E73E6" w:rsidP="008268E2">
      <w:pPr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268E2" w:rsidRDefault="008268E2" w:rsidP="008268E2">
      <w:pPr>
        <w:adjustRightInd w:val="0"/>
        <w:jc w:val="both"/>
        <w:rPr>
          <w:rFonts w:ascii="Times New Roman" w:hAnsi="Times New Roman"/>
          <w:sz w:val="26"/>
          <w:szCs w:val="26"/>
        </w:rPr>
      </w:pPr>
      <w:r w:rsidRPr="005B2B7B">
        <w:rPr>
          <w:rFonts w:ascii="Times New Roman" w:hAnsi="Times New Roman"/>
          <w:sz w:val="26"/>
          <w:szCs w:val="26"/>
        </w:rPr>
        <w:t>4.3. Денежные средства, находящиеся на счетах в кредитных организациях</w:t>
      </w:r>
    </w:p>
    <w:p w:rsidR="005674FD" w:rsidRDefault="005674FD" w:rsidP="008268E2">
      <w:pPr>
        <w:adjustRightInd w:val="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674FD">
        <w:rPr>
          <w:rFonts w:ascii="Times New Roman" w:hAnsi="Times New Roman"/>
          <w:b/>
          <w:sz w:val="26"/>
          <w:szCs w:val="26"/>
          <w:u w:val="single"/>
        </w:rPr>
        <w:t xml:space="preserve">ДЕНЕЖНЫЕ ОБОЗНАЧЕНИЯ УКАЗЫВАЮТСЯ В ТЫСЯЧАХ РУБЛЕЙ </w:t>
      </w:r>
    </w:p>
    <w:p w:rsidR="005674FD" w:rsidRPr="005674FD" w:rsidRDefault="005674FD" w:rsidP="008268E2">
      <w:pPr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Например:</w:t>
      </w:r>
      <w:r w:rsidRPr="005674FD">
        <w:rPr>
          <w:rFonts w:ascii="Times New Roman" w:hAnsi="Times New Roman"/>
          <w:sz w:val="26"/>
          <w:szCs w:val="26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5674FD" w:rsidRPr="009E73E6" w:rsidTr="005674FD">
        <w:tc>
          <w:tcPr>
            <w:tcW w:w="4785" w:type="dxa"/>
          </w:tcPr>
          <w:p w:rsidR="005674FD" w:rsidRPr="009E73E6" w:rsidRDefault="005674FD" w:rsidP="005674FD">
            <w:pPr>
              <w:adjustRightInd w:val="0"/>
              <w:jc w:val="both"/>
              <w:rPr>
                <w:rFonts w:ascii="Times New Roman" w:hAnsi="Times New Roman"/>
                <w:b/>
                <w:i/>
                <w:sz w:val="25"/>
                <w:szCs w:val="25"/>
              </w:rPr>
            </w:pPr>
            <w:r w:rsidRPr="009E73E6">
              <w:rPr>
                <w:rFonts w:ascii="Times New Roman" w:hAnsi="Times New Roman"/>
                <w:b/>
                <w:i/>
                <w:sz w:val="25"/>
                <w:szCs w:val="25"/>
              </w:rPr>
              <w:t xml:space="preserve">Реальная сумма на лицевом счете </w:t>
            </w:r>
          </w:p>
        </w:tc>
        <w:tc>
          <w:tcPr>
            <w:tcW w:w="4785" w:type="dxa"/>
          </w:tcPr>
          <w:p w:rsidR="005674FD" w:rsidRPr="009E73E6" w:rsidRDefault="005674FD" w:rsidP="005674FD">
            <w:pPr>
              <w:adjustRightInd w:val="0"/>
              <w:jc w:val="both"/>
              <w:rPr>
                <w:rFonts w:ascii="Times New Roman" w:hAnsi="Times New Roman"/>
                <w:b/>
                <w:i/>
                <w:sz w:val="25"/>
                <w:szCs w:val="25"/>
              </w:rPr>
            </w:pPr>
            <w:r w:rsidRPr="009E73E6">
              <w:rPr>
                <w:rFonts w:ascii="Times New Roman" w:hAnsi="Times New Roman"/>
                <w:b/>
                <w:i/>
                <w:sz w:val="25"/>
                <w:szCs w:val="25"/>
              </w:rPr>
              <w:t>Число, отражаемое в отчете</w:t>
            </w:r>
          </w:p>
        </w:tc>
      </w:tr>
      <w:tr w:rsidR="005674FD" w:rsidRPr="009E73E6" w:rsidTr="005674FD">
        <w:tc>
          <w:tcPr>
            <w:tcW w:w="4785" w:type="dxa"/>
          </w:tcPr>
          <w:p w:rsidR="005674FD" w:rsidRPr="009E73E6" w:rsidRDefault="005674FD" w:rsidP="00F015B4">
            <w:pPr>
              <w:adjustRightIn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E73E6">
              <w:rPr>
                <w:rFonts w:ascii="Times New Roman" w:hAnsi="Times New Roman"/>
                <w:sz w:val="25"/>
                <w:szCs w:val="25"/>
              </w:rPr>
              <w:t xml:space="preserve">остаток на счете 780 456 </w:t>
            </w:r>
          </w:p>
        </w:tc>
        <w:tc>
          <w:tcPr>
            <w:tcW w:w="4785" w:type="dxa"/>
          </w:tcPr>
          <w:p w:rsidR="005674FD" w:rsidRPr="009E73E6" w:rsidRDefault="005674FD" w:rsidP="00F015B4">
            <w:pPr>
              <w:adjustRightIn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E73E6">
              <w:rPr>
                <w:rFonts w:ascii="Times New Roman" w:hAnsi="Times New Roman"/>
                <w:sz w:val="25"/>
                <w:szCs w:val="25"/>
              </w:rPr>
              <w:t xml:space="preserve">780,5 </w:t>
            </w:r>
          </w:p>
        </w:tc>
      </w:tr>
      <w:tr w:rsidR="00605DD9" w:rsidRPr="009E73E6" w:rsidTr="00605DD9">
        <w:tc>
          <w:tcPr>
            <w:tcW w:w="4785" w:type="dxa"/>
          </w:tcPr>
          <w:p w:rsidR="00605DD9" w:rsidRPr="009E73E6" w:rsidRDefault="00605DD9" w:rsidP="00605DD9">
            <w:pPr>
              <w:adjustRightIn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E73E6">
              <w:rPr>
                <w:rFonts w:ascii="Times New Roman" w:hAnsi="Times New Roman"/>
                <w:sz w:val="25"/>
                <w:szCs w:val="25"/>
              </w:rPr>
              <w:t xml:space="preserve">остаток на счет 3896 руб. </w:t>
            </w:r>
          </w:p>
        </w:tc>
        <w:tc>
          <w:tcPr>
            <w:tcW w:w="4785" w:type="dxa"/>
          </w:tcPr>
          <w:p w:rsidR="00605DD9" w:rsidRPr="009E73E6" w:rsidRDefault="00605DD9" w:rsidP="00605DD9">
            <w:pPr>
              <w:adjustRightIn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E73E6">
              <w:rPr>
                <w:rFonts w:ascii="Times New Roman" w:hAnsi="Times New Roman"/>
                <w:sz w:val="25"/>
                <w:szCs w:val="25"/>
              </w:rPr>
              <w:t>3,9</w:t>
            </w:r>
          </w:p>
        </w:tc>
      </w:tr>
      <w:tr w:rsidR="005674FD" w:rsidRPr="009E73E6" w:rsidTr="005674FD">
        <w:tc>
          <w:tcPr>
            <w:tcW w:w="4785" w:type="dxa"/>
          </w:tcPr>
          <w:p w:rsidR="005674FD" w:rsidRPr="009E73E6" w:rsidRDefault="005674FD" w:rsidP="005674FD">
            <w:pPr>
              <w:adjustRightIn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E73E6">
              <w:rPr>
                <w:rFonts w:ascii="Times New Roman" w:hAnsi="Times New Roman"/>
                <w:sz w:val="25"/>
                <w:szCs w:val="25"/>
              </w:rPr>
              <w:t xml:space="preserve">остаток на счет 689 руб. </w:t>
            </w:r>
          </w:p>
        </w:tc>
        <w:tc>
          <w:tcPr>
            <w:tcW w:w="4785" w:type="dxa"/>
          </w:tcPr>
          <w:p w:rsidR="005674FD" w:rsidRPr="009E73E6" w:rsidRDefault="005674FD" w:rsidP="008268E2">
            <w:pPr>
              <w:adjustRightIn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E73E6">
              <w:rPr>
                <w:rFonts w:ascii="Times New Roman" w:hAnsi="Times New Roman"/>
                <w:sz w:val="25"/>
                <w:szCs w:val="25"/>
              </w:rPr>
              <w:t>0,7</w:t>
            </w:r>
          </w:p>
        </w:tc>
      </w:tr>
      <w:tr w:rsidR="005674FD" w:rsidRPr="009E73E6" w:rsidTr="005674FD">
        <w:tc>
          <w:tcPr>
            <w:tcW w:w="4785" w:type="dxa"/>
          </w:tcPr>
          <w:p w:rsidR="005674FD" w:rsidRPr="009E73E6" w:rsidRDefault="005674FD" w:rsidP="008268E2">
            <w:pPr>
              <w:adjustRightIn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E73E6">
              <w:rPr>
                <w:rFonts w:ascii="Times New Roman" w:hAnsi="Times New Roman"/>
                <w:sz w:val="25"/>
                <w:szCs w:val="25"/>
              </w:rPr>
              <w:t xml:space="preserve">остаток на счет 10 руб. </w:t>
            </w:r>
          </w:p>
        </w:tc>
        <w:tc>
          <w:tcPr>
            <w:tcW w:w="4785" w:type="dxa"/>
          </w:tcPr>
          <w:p w:rsidR="005674FD" w:rsidRPr="009E73E6" w:rsidRDefault="005674FD" w:rsidP="008268E2">
            <w:pPr>
              <w:adjustRightIn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E73E6">
              <w:rPr>
                <w:rFonts w:ascii="Times New Roman" w:hAnsi="Times New Roman"/>
                <w:sz w:val="25"/>
                <w:szCs w:val="25"/>
              </w:rPr>
              <w:t>0,01</w:t>
            </w:r>
          </w:p>
        </w:tc>
      </w:tr>
      <w:tr w:rsidR="005674FD" w:rsidRPr="009E73E6" w:rsidTr="005674FD">
        <w:tc>
          <w:tcPr>
            <w:tcW w:w="4785" w:type="dxa"/>
          </w:tcPr>
          <w:p w:rsidR="005674FD" w:rsidRPr="009E73E6" w:rsidRDefault="005674FD" w:rsidP="005674FD">
            <w:pPr>
              <w:adjustRightIn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E73E6">
              <w:rPr>
                <w:rFonts w:ascii="Times New Roman" w:hAnsi="Times New Roman"/>
                <w:sz w:val="25"/>
                <w:szCs w:val="25"/>
              </w:rPr>
              <w:t xml:space="preserve">остаток на счет 30 коп.  </w:t>
            </w:r>
          </w:p>
        </w:tc>
        <w:tc>
          <w:tcPr>
            <w:tcW w:w="4785" w:type="dxa"/>
          </w:tcPr>
          <w:p w:rsidR="005674FD" w:rsidRPr="009E73E6" w:rsidRDefault="005674FD" w:rsidP="008268E2">
            <w:pPr>
              <w:adjustRightIn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E73E6">
              <w:rPr>
                <w:rFonts w:ascii="Times New Roman" w:hAnsi="Times New Roman"/>
                <w:sz w:val="25"/>
                <w:szCs w:val="25"/>
              </w:rPr>
              <w:t>0,003</w:t>
            </w:r>
          </w:p>
        </w:tc>
      </w:tr>
    </w:tbl>
    <w:p w:rsidR="005674FD" w:rsidRPr="005674FD" w:rsidRDefault="005674FD" w:rsidP="008268E2">
      <w:pPr>
        <w:adjustRightInd w:val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W w:w="9484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1"/>
        <w:gridCol w:w="1562"/>
        <w:gridCol w:w="1624"/>
        <w:gridCol w:w="1363"/>
        <w:gridCol w:w="1395"/>
        <w:gridCol w:w="1701"/>
        <w:gridCol w:w="1418"/>
      </w:tblGrid>
      <w:tr w:rsidR="008268E2" w:rsidRPr="008268E2" w:rsidTr="00462F96">
        <w:trPr>
          <w:trHeight w:val="284"/>
        </w:trPr>
        <w:tc>
          <w:tcPr>
            <w:tcW w:w="421" w:type="dxa"/>
            <w:shd w:val="clear" w:color="auto" w:fill="auto"/>
          </w:tcPr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№</w:t>
            </w:r>
          </w:p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п/п</w:t>
            </w:r>
          </w:p>
        </w:tc>
        <w:tc>
          <w:tcPr>
            <w:tcW w:w="1562" w:type="dxa"/>
            <w:shd w:val="clear" w:color="auto" w:fill="auto"/>
          </w:tcPr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Наименование и адрес кредитной организации</w:t>
            </w:r>
          </w:p>
        </w:tc>
        <w:tc>
          <w:tcPr>
            <w:tcW w:w="1624" w:type="dxa"/>
            <w:shd w:val="clear" w:color="auto" w:fill="auto"/>
          </w:tcPr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Вид и валюта счета</w:t>
            </w:r>
            <w:r w:rsidRPr="008268E2">
              <w:rPr>
                <w:rStyle w:val="a4"/>
                <w:rFonts w:ascii="Times New Roman" w:hAnsi="Times New Roman"/>
              </w:rPr>
              <w:endnoteReference w:id="5"/>
            </w:r>
          </w:p>
        </w:tc>
        <w:tc>
          <w:tcPr>
            <w:tcW w:w="1363" w:type="dxa"/>
            <w:shd w:val="clear" w:color="auto" w:fill="auto"/>
          </w:tcPr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Дата открытия счета</w:t>
            </w:r>
          </w:p>
        </w:tc>
        <w:tc>
          <w:tcPr>
            <w:tcW w:w="1395" w:type="dxa"/>
            <w:shd w:val="clear" w:color="auto" w:fill="auto"/>
          </w:tcPr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Номер счета</w:t>
            </w:r>
          </w:p>
        </w:tc>
        <w:tc>
          <w:tcPr>
            <w:tcW w:w="1701" w:type="dxa"/>
            <w:shd w:val="clear" w:color="auto" w:fill="auto"/>
          </w:tcPr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Остаток</w:t>
            </w:r>
          </w:p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на счете</w:t>
            </w:r>
            <w:r w:rsidRPr="008268E2">
              <w:rPr>
                <w:rStyle w:val="a4"/>
                <w:rFonts w:ascii="Times New Roman" w:hAnsi="Times New Roman"/>
              </w:rPr>
              <w:endnoteReference w:id="6"/>
            </w:r>
            <w:r w:rsidRPr="008268E2">
              <w:rPr>
                <w:rFonts w:ascii="Times New Roman" w:hAnsi="Times New Roman"/>
              </w:rPr>
              <w:br/>
              <w:t>(тыс. рублей)</w:t>
            </w:r>
          </w:p>
        </w:tc>
        <w:tc>
          <w:tcPr>
            <w:tcW w:w="1418" w:type="dxa"/>
            <w:shd w:val="clear" w:color="auto" w:fill="auto"/>
          </w:tcPr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Процентная ставка</w:t>
            </w:r>
          </w:p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по вкладам</w:t>
            </w:r>
          </w:p>
        </w:tc>
      </w:tr>
      <w:tr w:rsidR="008268E2" w:rsidRPr="008268E2" w:rsidTr="00462F96">
        <w:trPr>
          <w:trHeight w:val="284"/>
        </w:trPr>
        <w:tc>
          <w:tcPr>
            <w:tcW w:w="421" w:type="dxa"/>
            <w:shd w:val="clear" w:color="auto" w:fill="auto"/>
            <w:vAlign w:val="bottom"/>
          </w:tcPr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1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2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3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4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268E2" w:rsidRPr="008268E2" w:rsidRDefault="008268E2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7</w:t>
            </w:r>
          </w:p>
        </w:tc>
      </w:tr>
      <w:tr w:rsidR="008268E2" w:rsidRPr="008268E2" w:rsidTr="00462F96">
        <w:trPr>
          <w:trHeight w:val="284"/>
        </w:trPr>
        <w:tc>
          <w:tcPr>
            <w:tcW w:w="421" w:type="dxa"/>
            <w:shd w:val="clear" w:color="auto" w:fill="auto"/>
            <w:vAlign w:val="bottom"/>
          </w:tcPr>
          <w:p w:rsidR="008268E2" w:rsidRPr="008268E2" w:rsidRDefault="00DD5F6C" w:rsidP="008268E2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62" w:type="dxa"/>
            <w:shd w:val="clear" w:color="auto" w:fill="auto"/>
          </w:tcPr>
          <w:p w:rsidR="008268E2" w:rsidRPr="008268E2" w:rsidRDefault="008268E2" w:rsidP="005674FD">
            <w:pPr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Вологодское отделение № 8638/00161 ПАО Сбербанк</w:t>
            </w:r>
            <w:r>
              <w:rPr>
                <w:rFonts w:ascii="Times New Roman" w:hAnsi="Times New Roman"/>
              </w:rPr>
              <w:t xml:space="preserve">, </w:t>
            </w:r>
            <w:r w:rsidR="00DD5F6C">
              <w:rPr>
                <w:rFonts w:ascii="Times New Roman" w:hAnsi="Times New Roman"/>
              </w:rPr>
              <w:t xml:space="preserve">162605 </w:t>
            </w:r>
            <w:r w:rsidR="00DD5F6C" w:rsidRPr="00EC3D41">
              <w:rPr>
                <w:rFonts w:ascii="Times New Roman" w:hAnsi="Times New Roman"/>
              </w:rPr>
              <w:t xml:space="preserve">г. Череповец, </w:t>
            </w:r>
            <w:r w:rsidR="00DD5F6C">
              <w:rPr>
                <w:rFonts w:ascii="Times New Roman" w:hAnsi="Times New Roman"/>
              </w:rPr>
              <w:t>пр</w:t>
            </w:r>
            <w:r w:rsidR="00DD5F6C" w:rsidRPr="00EC3D41">
              <w:rPr>
                <w:rFonts w:ascii="Times New Roman" w:hAnsi="Times New Roman"/>
              </w:rPr>
              <w:t xml:space="preserve">. </w:t>
            </w:r>
            <w:r w:rsidR="00DD5F6C">
              <w:rPr>
                <w:rFonts w:ascii="Times New Roman" w:hAnsi="Times New Roman"/>
              </w:rPr>
              <w:t>Победы</w:t>
            </w:r>
            <w:r w:rsidR="00DD5F6C" w:rsidRPr="00EC3D41">
              <w:rPr>
                <w:rFonts w:ascii="Times New Roman" w:hAnsi="Times New Roman"/>
              </w:rPr>
              <w:t>,</w:t>
            </w:r>
            <w:r w:rsidR="00DD5F6C">
              <w:rPr>
                <w:rFonts w:ascii="Times New Roman" w:hAnsi="Times New Roman"/>
              </w:rPr>
              <w:t xml:space="preserve"> д. 131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268E2" w:rsidRPr="008268E2" w:rsidRDefault="008268E2" w:rsidP="008268E2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Универсальный на 5 лет, рубль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8268E2" w:rsidRPr="008268E2" w:rsidRDefault="00DD5F6C" w:rsidP="00DD5F6C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8268E2" w:rsidRPr="008268E2">
              <w:rPr>
                <w:rFonts w:ascii="Times New Roman" w:hAnsi="Times New Roman"/>
              </w:rPr>
              <w:t>.03.201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8268E2" w:rsidRPr="008268E2" w:rsidRDefault="008268E2" w:rsidP="00DD5F6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4230</w:t>
            </w:r>
            <w:r w:rsidR="00DD5F6C">
              <w:rPr>
                <w:rFonts w:ascii="Times New Roman" w:hAnsi="Times New Roman"/>
              </w:rPr>
              <w:t>1</w:t>
            </w:r>
            <w:r w:rsidRPr="008268E2">
              <w:rPr>
                <w:rFonts w:ascii="Times New Roman" w:hAnsi="Times New Roman"/>
              </w:rPr>
              <w:t>.</w:t>
            </w:r>
            <w:r w:rsidR="00DD5F6C">
              <w:rPr>
                <w:rFonts w:ascii="Times New Roman" w:hAnsi="Times New Roman"/>
              </w:rPr>
              <w:t>00</w:t>
            </w:r>
            <w:r w:rsidRPr="008268E2">
              <w:rPr>
                <w:rFonts w:ascii="Times New Roman" w:hAnsi="Times New Roman"/>
              </w:rPr>
              <w:t>0.0.1200.</w:t>
            </w:r>
            <w:r w:rsidR="00DD5F6C">
              <w:rPr>
                <w:rFonts w:ascii="Times New Roman" w:hAnsi="Times New Roman"/>
              </w:rPr>
              <w:t>111111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268E2" w:rsidRPr="008268E2" w:rsidRDefault="00DD5F6C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268E2" w:rsidRPr="008268E2" w:rsidRDefault="00DD5F6C" w:rsidP="008268E2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</w:t>
            </w:r>
          </w:p>
        </w:tc>
      </w:tr>
      <w:tr w:rsidR="008268E2" w:rsidRPr="008268E2" w:rsidTr="005B2B7B">
        <w:trPr>
          <w:trHeight w:val="284"/>
        </w:trPr>
        <w:tc>
          <w:tcPr>
            <w:tcW w:w="421" w:type="dxa"/>
            <w:shd w:val="clear" w:color="auto" w:fill="auto"/>
            <w:vAlign w:val="bottom"/>
          </w:tcPr>
          <w:p w:rsidR="008268E2" w:rsidRPr="008268E2" w:rsidRDefault="00DD5F6C" w:rsidP="008268E2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DD5F6C" w:rsidRDefault="005674FD" w:rsidP="00DD5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E4BB1">
              <w:rPr>
                <w:rFonts w:ascii="Times New Roman" w:hAnsi="Times New Roman"/>
              </w:rPr>
              <w:t>АО</w:t>
            </w:r>
            <w:r w:rsidR="00DD5F6C" w:rsidRPr="00EC3D41">
              <w:rPr>
                <w:rFonts w:ascii="Times New Roman" w:hAnsi="Times New Roman"/>
              </w:rPr>
              <w:t xml:space="preserve"> «БАНК СГБ», 162622, Вологодская обл., г. Череповец, ул. Набережная, </w:t>
            </w:r>
          </w:p>
          <w:p w:rsidR="008268E2" w:rsidRPr="008268E2" w:rsidRDefault="00DD5F6C" w:rsidP="00DD5F6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EC3D41">
              <w:rPr>
                <w:rFonts w:ascii="Times New Roman" w:hAnsi="Times New Roman"/>
              </w:rPr>
              <w:t>д. 39 а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268E2" w:rsidRPr="008268E2" w:rsidRDefault="00DD5F6C" w:rsidP="008268E2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Текущий, рубль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8268E2" w:rsidRPr="008268E2" w:rsidRDefault="00D76CC4" w:rsidP="008268E2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11.01.2003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8268E2" w:rsidRPr="008268E2" w:rsidRDefault="00770389" w:rsidP="00E85F06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</w:t>
            </w:r>
            <w:r w:rsidR="00E85F06">
              <w:rPr>
                <w:rFonts w:ascii="Times New Roman" w:hAnsi="Times New Roman"/>
              </w:rPr>
              <w:t>05417423699999</w:t>
            </w:r>
          </w:p>
        </w:tc>
        <w:tc>
          <w:tcPr>
            <w:tcW w:w="1701" w:type="dxa"/>
            <w:shd w:val="clear" w:color="auto" w:fill="auto"/>
          </w:tcPr>
          <w:p w:rsidR="008268E2" w:rsidRDefault="008268E2" w:rsidP="00770389">
            <w:pPr>
              <w:ind w:left="57" w:right="57"/>
              <w:rPr>
                <w:rFonts w:ascii="Times New Roman" w:hAnsi="Times New Roman"/>
              </w:rPr>
            </w:pPr>
          </w:p>
          <w:p w:rsidR="00770389" w:rsidRDefault="00770389" w:rsidP="00770389">
            <w:pPr>
              <w:ind w:left="57" w:right="57"/>
              <w:jc w:val="center"/>
              <w:rPr>
                <w:rFonts w:ascii="Times New Roman" w:hAnsi="Times New Roman"/>
              </w:rPr>
            </w:pPr>
          </w:p>
          <w:p w:rsidR="00770389" w:rsidRDefault="00770389" w:rsidP="00770389">
            <w:pPr>
              <w:ind w:left="57" w:right="57"/>
              <w:jc w:val="center"/>
              <w:rPr>
                <w:rFonts w:ascii="Times New Roman" w:hAnsi="Times New Roman"/>
              </w:rPr>
            </w:pPr>
          </w:p>
          <w:p w:rsidR="00770389" w:rsidRPr="008268E2" w:rsidRDefault="00770389" w:rsidP="00770389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418" w:type="dxa"/>
            <w:shd w:val="clear" w:color="auto" w:fill="auto"/>
          </w:tcPr>
          <w:p w:rsidR="005B2B7B" w:rsidRDefault="005B2B7B" w:rsidP="005B2B7B">
            <w:pPr>
              <w:ind w:left="57" w:right="57"/>
              <w:rPr>
                <w:rFonts w:ascii="Times New Roman" w:hAnsi="Times New Roman"/>
              </w:rPr>
            </w:pPr>
          </w:p>
          <w:p w:rsidR="005B2B7B" w:rsidRDefault="005B2B7B" w:rsidP="005B2B7B">
            <w:pPr>
              <w:ind w:left="57" w:right="57"/>
              <w:rPr>
                <w:rFonts w:ascii="Times New Roman" w:hAnsi="Times New Roman"/>
              </w:rPr>
            </w:pPr>
          </w:p>
          <w:p w:rsidR="005B2B7B" w:rsidRDefault="005B2B7B" w:rsidP="005B2B7B">
            <w:pPr>
              <w:ind w:left="57" w:right="57"/>
              <w:rPr>
                <w:rFonts w:ascii="Times New Roman" w:hAnsi="Times New Roman"/>
              </w:rPr>
            </w:pPr>
          </w:p>
          <w:p w:rsidR="008268E2" w:rsidRPr="008268E2" w:rsidRDefault="005B2B7B" w:rsidP="005B2B7B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</w:tbl>
    <w:p w:rsidR="005B2B7B" w:rsidRPr="009E73E6" w:rsidRDefault="005B2B7B" w:rsidP="005B2B7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5"/>
          <w:szCs w:val="25"/>
        </w:rPr>
      </w:pPr>
      <w:r w:rsidRPr="009E73E6">
        <w:rPr>
          <w:rFonts w:ascii="Times New Roman" w:hAnsi="Times New Roman"/>
          <w:b/>
          <w:i/>
          <w:sz w:val="25"/>
          <w:szCs w:val="25"/>
        </w:rPr>
        <w:t>Если у ребенка нет лицевых счетов, то в табл</w:t>
      </w:r>
      <w:r w:rsidR="003E1A46" w:rsidRPr="009E73E6">
        <w:rPr>
          <w:rFonts w:ascii="Times New Roman" w:hAnsi="Times New Roman"/>
          <w:b/>
          <w:i/>
          <w:sz w:val="25"/>
          <w:szCs w:val="25"/>
        </w:rPr>
        <w:t>ице</w:t>
      </w:r>
      <w:r w:rsidRPr="009E73E6">
        <w:rPr>
          <w:rFonts w:ascii="Times New Roman" w:hAnsi="Times New Roman"/>
          <w:b/>
          <w:i/>
          <w:sz w:val="25"/>
          <w:szCs w:val="25"/>
        </w:rPr>
        <w:t xml:space="preserve">  необходимо  написать «НЕТ»</w:t>
      </w:r>
      <w:r w:rsidR="003E1A46" w:rsidRPr="009E73E6">
        <w:rPr>
          <w:rFonts w:ascii="Times New Roman" w:hAnsi="Times New Roman"/>
          <w:b/>
          <w:i/>
          <w:sz w:val="25"/>
          <w:szCs w:val="25"/>
        </w:rPr>
        <w:t xml:space="preserve"> или </w:t>
      </w:r>
      <w:r w:rsidRPr="009E73E6">
        <w:rPr>
          <w:rFonts w:ascii="Times New Roman" w:hAnsi="Times New Roman"/>
          <w:b/>
          <w:i/>
          <w:sz w:val="25"/>
          <w:szCs w:val="25"/>
        </w:rPr>
        <w:t>«ОТСУТСТВУЕТ»</w:t>
      </w:r>
      <w:r w:rsidR="003E1A46" w:rsidRPr="009E73E6">
        <w:rPr>
          <w:rFonts w:ascii="Times New Roman" w:hAnsi="Times New Roman"/>
          <w:b/>
          <w:i/>
          <w:sz w:val="25"/>
          <w:szCs w:val="25"/>
        </w:rPr>
        <w:t xml:space="preserve"> или </w:t>
      </w:r>
      <w:r w:rsidRPr="009E73E6">
        <w:rPr>
          <w:rFonts w:ascii="Times New Roman" w:hAnsi="Times New Roman"/>
          <w:b/>
          <w:i/>
          <w:sz w:val="25"/>
          <w:szCs w:val="25"/>
        </w:rPr>
        <w:t>«НЕ ИМЕЕТ»</w:t>
      </w:r>
      <w:r w:rsidR="003E1A46" w:rsidRPr="009E73E6">
        <w:rPr>
          <w:rFonts w:ascii="Times New Roman" w:hAnsi="Times New Roman"/>
          <w:b/>
          <w:i/>
          <w:sz w:val="25"/>
          <w:szCs w:val="25"/>
        </w:rPr>
        <w:t>.</w:t>
      </w:r>
    </w:p>
    <w:p w:rsidR="008268E2" w:rsidRDefault="008268E2" w:rsidP="00655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7671" w:rsidRPr="009E73E6" w:rsidRDefault="003521F0" w:rsidP="00574586">
      <w:pPr>
        <w:pStyle w:val="HTML"/>
        <w:ind w:firstLine="709"/>
        <w:jc w:val="both"/>
        <w:rPr>
          <w:rStyle w:val="HTML0"/>
          <w:rFonts w:ascii="Times New Roman" w:hAnsi="Times New Roman" w:cs="Times New Roman"/>
          <w:sz w:val="25"/>
          <w:szCs w:val="25"/>
        </w:rPr>
      </w:pPr>
      <w:r w:rsidRPr="009E73E6">
        <w:rPr>
          <w:rStyle w:val="HTML0"/>
          <w:rFonts w:ascii="Times New Roman" w:hAnsi="Times New Roman" w:cs="Times New Roman"/>
          <w:sz w:val="25"/>
          <w:szCs w:val="25"/>
        </w:rPr>
        <w:t xml:space="preserve">В </w:t>
      </w:r>
      <w:r w:rsidR="00010EFE" w:rsidRPr="009E73E6">
        <w:rPr>
          <w:rStyle w:val="HTML0"/>
          <w:rFonts w:ascii="Times New Roman" w:hAnsi="Times New Roman" w:cs="Times New Roman"/>
          <w:sz w:val="25"/>
          <w:szCs w:val="25"/>
        </w:rPr>
        <w:t>пункте</w:t>
      </w:r>
      <w:r w:rsidRPr="009E73E6">
        <w:rPr>
          <w:rStyle w:val="HTML0"/>
          <w:rFonts w:ascii="Times New Roman" w:hAnsi="Times New Roman" w:cs="Times New Roman"/>
          <w:sz w:val="25"/>
          <w:szCs w:val="25"/>
        </w:rPr>
        <w:t xml:space="preserve"> 4.4</w:t>
      </w:r>
      <w:r w:rsidR="00574586" w:rsidRPr="009E73E6">
        <w:rPr>
          <w:rStyle w:val="HTML0"/>
          <w:rFonts w:ascii="Times New Roman" w:hAnsi="Times New Roman" w:cs="Times New Roman"/>
          <w:sz w:val="25"/>
          <w:szCs w:val="25"/>
        </w:rPr>
        <w:t xml:space="preserve"> у</w:t>
      </w:r>
      <w:r w:rsidR="00277671" w:rsidRPr="009E73E6">
        <w:rPr>
          <w:rStyle w:val="HTML0"/>
          <w:rFonts w:ascii="Times New Roman" w:hAnsi="Times New Roman" w:cs="Times New Roman"/>
          <w:sz w:val="25"/>
          <w:szCs w:val="25"/>
        </w:rPr>
        <w:t>казываются полное или сокращенное официальное наименование</w:t>
      </w:r>
      <w:r w:rsidR="00574586" w:rsidRPr="009E73E6">
        <w:rPr>
          <w:rStyle w:val="HTML0"/>
          <w:rFonts w:ascii="Times New Roman" w:hAnsi="Times New Roman" w:cs="Times New Roman"/>
          <w:sz w:val="25"/>
          <w:szCs w:val="25"/>
        </w:rPr>
        <w:t xml:space="preserve"> организации   и   ее  </w:t>
      </w:r>
      <w:r w:rsidR="00277671" w:rsidRPr="009E73E6">
        <w:rPr>
          <w:rStyle w:val="HTML0"/>
          <w:rFonts w:ascii="Times New Roman" w:hAnsi="Times New Roman" w:cs="Times New Roman"/>
          <w:sz w:val="25"/>
          <w:szCs w:val="25"/>
        </w:rPr>
        <w:t>организационно-правовая  форма (акционерное</w:t>
      </w:r>
      <w:r w:rsidR="00574586" w:rsidRPr="009E73E6">
        <w:rPr>
          <w:rStyle w:val="HTML0"/>
          <w:rFonts w:ascii="Times New Roman" w:hAnsi="Times New Roman" w:cs="Times New Roman"/>
          <w:sz w:val="25"/>
          <w:szCs w:val="25"/>
        </w:rPr>
        <w:t xml:space="preserve"> </w:t>
      </w:r>
      <w:r w:rsidR="00277671" w:rsidRPr="009E73E6">
        <w:rPr>
          <w:rStyle w:val="HTML0"/>
          <w:rFonts w:ascii="Times New Roman" w:hAnsi="Times New Roman" w:cs="Times New Roman"/>
          <w:sz w:val="25"/>
          <w:szCs w:val="25"/>
        </w:rPr>
        <w:t>общество,  общество с ограниченной ответственностью, товарищество,</w:t>
      </w:r>
      <w:r w:rsidR="00574586" w:rsidRPr="009E73E6">
        <w:rPr>
          <w:rStyle w:val="HTML0"/>
          <w:rFonts w:ascii="Times New Roman" w:hAnsi="Times New Roman" w:cs="Times New Roman"/>
          <w:sz w:val="25"/>
          <w:szCs w:val="25"/>
        </w:rPr>
        <w:t xml:space="preserve"> </w:t>
      </w:r>
      <w:r w:rsidR="00277671" w:rsidRPr="009E73E6">
        <w:rPr>
          <w:rStyle w:val="HTML0"/>
          <w:rFonts w:ascii="Times New Roman" w:hAnsi="Times New Roman" w:cs="Times New Roman"/>
          <w:sz w:val="25"/>
          <w:szCs w:val="25"/>
        </w:rPr>
        <w:t>производственный кооператив и другие).</w:t>
      </w:r>
    </w:p>
    <w:p w:rsidR="00277671" w:rsidRPr="009E73E6" w:rsidRDefault="00277671" w:rsidP="00574586">
      <w:pPr>
        <w:pStyle w:val="HTML"/>
        <w:ind w:firstLine="709"/>
        <w:jc w:val="both"/>
        <w:rPr>
          <w:rStyle w:val="HTML0"/>
          <w:rFonts w:ascii="Times New Roman" w:hAnsi="Times New Roman" w:cs="Times New Roman"/>
          <w:sz w:val="25"/>
          <w:szCs w:val="25"/>
        </w:rPr>
      </w:pPr>
      <w:r w:rsidRPr="009E73E6">
        <w:rPr>
          <w:rStyle w:val="HTML0"/>
          <w:rFonts w:ascii="Times New Roman" w:hAnsi="Times New Roman" w:cs="Times New Roman"/>
          <w:sz w:val="25"/>
          <w:szCs w:val="25"/>
        </w:rPr>
        <w:t xml:space="preserve"> Уставный   капитал   указывается   согласно учредительным</w:t>
      </w:r>
      <w:r w:rsidR="00574586" w:rsidRPr="009E73E6">
        <w:rPr>
          <w:rStyle w:val="HTML0"/>
          <w:rFonts w:ascii="Times New Roman" w:hAnsi="Times New Roman" w:cs="Times New Roman"/>
          <w:sz w:val="25"/>
          <w:szCs w:val="25"/>
        </w:rPr>
        <w:t xml:space="preserve"> </w:t>
      </w:r>
      <w:r w:rsidRPr="009E73E6">
        <w:rPr>
          <w:rStyle w:val="HTML0"/>
          <w:rFonts w:ascii="Times New Roman" w:hAnsi="Times New Roman" w:cs="Times New Roman"/>
          <w:sz w:val="25"/>
          <w:szCs w:val="25"/>
        </w:rPr>
        <w:t>документам  организации  по  состоянию на конец отчетного периода.</w:t>
      </w:r>
      <w:r w:rsidR="00574586" w:rsidRPr="009E73E6">
        <w:rPr>
          <w:rStyle w:val="HTML0"/>
          <w:rFonts w:ascii="Times New Roman" w:hAnsi="Times New Roman" w:cs="Times New Roman"/>
          <w:sz w:val="25"/>
          <w:szCs w:val="25"/>
        </w:rPr>
        <w:t xml:space="preserve"> </w:t>
      </w:r>
      <w:r w:rsidRPr="009E73E6">
        <w:rPr>
          <w:rStyle w:val="HTML0"/>
          <w:rFonts w:ascii="Times New Roman" w:hAnsi="Times New Roman" w:cs="Times New Roman"/>
          <w:sz w:val="25"/>
          <w:szCs w:val="25"/>
        </w:rPr>
        <w:t>Для  уставных капиталов, выраженных в иностранной валюте, уставный</w:t>
      </w:r>
      <w:r w:rsidR="00574586" w:rsidRPr="009E73E6">
        <w:rPr>
          <w:rStyle w:val="HTML0"/>
          <w:rFonts w:ascii="Times New Roman" w:hAnsi="Times New Roman" w:cs="Times New Roman"/>
          <w:sz w:val="25"/>
          <w:szCs w:val="25"/>
        </w:rPr>
        <w:t xml:space="preserve"> </w:t>
      </w:r>
      <w:r w:rsidRPr="009E73E6">
        <w:rPr>
          <w:rStyle w:val="HTML0"/>
          <w:rFonts w:ascii="Times New Roman" w:hAnsi="Times New Roman" w:cs="Times New Roman"/>
          <w:sz w:val="25"/>
          <w:szCs w:val="25"/>
        </w:rPr>
        <w:t>капитал  указывается  в  рублях  по  курсу  Банка  России на конец</w:t>
      </w:r>
      <w:bookmarkStart w:id="2" w:name="bf6e2"/>
      <w:bookmarkEnd w:id="2"/>
      <w:r w:rsidR="00574586" w:rsidRPr="009E73E6">
        <w:rPr>
          <w:rStyle w:val="HTML0"/>
          <w:rFonts w:ascii="Times New Roman" w:hAnsi="Times New Roman" w:cs="Times New Roman"/>
          <w:sz w:val="25"/>
          <w:szCs w:val="25"/>
        </w:rPr>
        <w:t xml:space="preserve"> </w:t>
      </w:r>
      <w:r w:rsidRPr="009E73E6">
        <w:rPr>
          <w:rStyle w:val="HTML0"/>
          <w:rFonts w:ascii="Times New Roman" w:hAnsi="Times New Roman" w:cs="Times New Roman"/>
          <w:sz w:val="25"/>
          <w:szCs w:val="25"/>
        </w:rPr>
        <w:t>отчетного периода.</w:t>
      </w:r>
    </w:p>
    <w:p w:rsidR="00277671" w:rsidRPr="009E73E6" w:rsidRDefault="00277671" w:rsidP="009E73E6">
      <w:pPr>
        <w:pStyle w:val="HTML"/>
        <w:spacing w:after="120"/>
        <w:ind w:firstLine="709"/>
        <w:jc w:val="both"/>
        <w:rPr>
          <w:rStyle w:val="HTML0"/>
          <w:rFonts w:ascii="Times New Roman" w:hAnsi="Times New Roman" w:cs="Times New Roman"/>
          <w:sz w:val="25"/>
          <w:szCs w:val="25"/>
        </w:rPr>
      </w:pPr>
      <w:r w:rsidRPr="009E73E6">
        <w:rPr>
          <w:rStyle w:val="HTML0"/>
          <w:rFonts w:ascii="Times New Roman" w:hAnsi="Times New Roman" w:cs="Times New Roman"/>
          <w:sz w:val="25"/>
          <w:szCs w:val="25"/>
        </w:rPr>
        <w:t>Указывается   основание   долевого участия (учредительный</w:t>
      </w:r>
      <w:r w:rsidR="00574586" w:rsidRPr="009E73E6">
        <w:rPr>
          <w:rStyle w:val="HTML0"/>
          <w:rFonts w:ascii="Times New Roman" w:hAnsi="Times New Roman" w:cs="Times New Roman"/>
          <w:sz w:val="25"/>
          <w:szCs w:val="25"/>
        </w:rPr>
        <w:t xml:space="preserve"> </w:t>
      </w:r>
      <w:r w:rsidRPr="009E73E6">
        <w:rPr>
          <w:rStyle w:val="HTML0"/>
          <w:rFonts w:ascii="Times New Roman" w:hAnsi="Times New Roman" w:cs="Times New Roman"/>
          <w:sz w:val="25"/>
          <w:szCs w:val="25"/>
        </w:rPr>
        <w:t>договор,  покупка,  мена, дарение, наследование и другие), а также</w:t>
      </w:r>
      <w:r w:rsidR="00574586" w:rsidRPr="009E73E6">
        <w:rPr>
          <w:rStyle w:val="HTML0"/>
          <w:rFonts w:ascii="Times New Roman" w:hAnsi="Times New Roman" w:cs="Times New Roman"/>
          <w:sz w:val="25"/>
          <w:szCs w:val="25"/>
        </w:rPr>
        <w:t xml:space="preserve"> </w:t>
      </w:r>
      <w:r w:rsidRPr="009E73E6">
        <w:rPr>
          <w:rStyle w:val="HTML0"/>
          <w:rFonts w:ascii="Times New Roman" w:hAnsi="Times New Roman" w:cs="Times New Roman"/>
          <w:sz w:val="25"/>
          <w:szCs w:val="25"/>
        </w:rPr>
        <w:t>дата и номер соответствующего договора или акта.</w:t>
      </w:r>
    </w:p>
    <w:p w:rsidR="005B2B7B" w:rsidRPr="005B2B7B" w:rsidRDefault="005A3CA2" w:rsidP="009E73E6">
      <w:pPr>
        <w:spacing w:after="120" w:line="240" w:lineRule="auto"/>
        <w:rPr>
          <w:rFonts w:ascii="Times New Roman" w:hAnsi="Times New Roman"/>
          <w:sz w:val="26"/>
          <w:szCs w:val="26"/>
        </w:rPr>
      </w:pPr>
      <w:bookmarkStart w:id="3" w:name="sub_7044"/>
      <w:r>
        <w:rPr>
          <w:rFonts w:ascii="Times New Roman" w:hAnsi="Times New Roman"/>
          <w:sz w:val="26"/>
          <w:szCs w:val="26"/>
        </w:rPr>
        <w:t>4</w:t>
      </w:r>
      <w:r w:rsidR="005B2B7B" w:rsidRPr="005B2B7B">
        <w:rPr>
          <w:rFonts w:ascii="Times New Roman" w:hAnsi="Times New Roman"/>
          <w:sz w:val="26"/>
          <w:szCs w:val="26"/>
        </w:rPr>
        <w:t>.4. Ценные бумаги</w:t>
      </w:r>
    </w:p>
    <w:bookmarkEnd w:id="3"/>
    <w:p w:rsidR="005B2B7B" w:rsidRPr="002D210D" w:rsidRDefault="005B2B7B" w:rsidP="008C4472">
      <w:pPr>
        <w:adjustRightInd w:val="0"/>
        <w:jc w:val="both"/>
        <w:rPr>
          <w:sz w:val="6"/>
          <w:szCs w:val="6"/>
        </w:rPr>
      </w:pPr>
      <w:r w:rsidRPr="005B2B7B">
        <w:rPr>
          <w:rFonts w:ascii="Times New Roman" w:hAnsi="Times New Roman"/>
          <w:sz w:val="26"/>
          <w:szCs w:val="26"/>
        </w:rPr>
        <w:t>4.4.1. Акции и иное участие в коммерческих организациях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1833"/>
        <w:gridCol w:w="1843"/>
        <w:gridCol w:w="1985"/>
        <w:gridCol w:w="1826"/>
        <w:gridCol w:w="1437"/>
      </w:tblGrid>
      <w:tr w:rsidR="005B2B7B" w:rsidRPr="005B2B7B" w:rsidTr="005B2B7B">
        <w:trPr>
          <w:trHeight w:val="284"/>
        </w:trPr>
        <w:tc>
          <w:tcPr>
            <w:tcW w:w="421" w:type="dxa"/>
            <w:shd w:val="clear" w:color="auto" w:fill="auto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№</w:t>
            </w:r>
          </w:p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п/п</w:t>
            </w:r>
          </w:p>
        </w:tc>
        <w:tc>
          <w:tcPr>
            <w:tcW w:w="1833" w:type="dxa"/>
            <w:shd w:val="clear" w:color="auto" w:fill="auto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Наименование и организационно-правовая форма организации</w:t>
            </w:r>
            <w:r w:rsidRPr="005B2B7B">
              <w:rPr>
                <w:rStyle w:val="a4"/>
                <w:rFonts w:ascii="Times New Roman" w:hAnsi="Times New Roman"/>
              </w:rPr>
              <w:endnoteReference w:id="7"/>
            </w:r>
          </w:p>
        </w:tc>
        <w:tc>
          <w:tcPr>
            <w:tcW w:w="1843" w:type="dxa"/>
            <w:shd w:val="clear" w:color="auto" w:fill="auto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Место нахождения организации (адрес)</w:t>
            </w:r>
          </w:p>
        </w:tc>
        <w:tc>
          <w:tcPr>
            <w:tcW w:w="1985" w:type="dxa"/>
            <w:shd w:val="clear" w:color="auto" w:fill="auto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Уставный капитал</w:t>
            </w:r>
            <w:r w:rsidRPr="005B2B7B">
              <w:rPr>
                <w:rStyle w:val="a4"/>
                <w:rFonts w:ascii="Times New Roman" w:hAnsi="Times New Roman"/>
              </w:rPr>
              <w:endnoteReference w:id="8"/>
            </w:r>
          </w:p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1826" w:type="dxa"/>
            <w:shd w:val="clear" w:color="auto" w:fill="auto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Доля участия</w:t>
            </w:r>
            <w:r w:rsidRPr="005B2B7B">
              <w:rPr>
                <w:rStyle w:val="a4"/>
                <w:rFonts w:ascii="Times New Roman" w:hAnsi="Times New Roman"/>
              </w:rPr>
              <w:endnoteReference w:id="9"/>
            </w:r>
          </w:p>
        </w:tc>
        <w:tc>
          <w:tcPr>
            <w:tcW w:w="1437" w:type="dxa"/>
            <w:shd w:val="clear" w:color="auto" w:fill="auto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Основание участия</w:t>
            </w:r>
            <w:r w:rsidRPr="005B2B7B">
              <w:rPr>
                <w:rStyle w:val="a4"/>
                <w:rFonts w:ascii="Times New Roman" w:hAnsi="Times New Roman"/>
              </w:rPr>
              <w:endnoteReference w:id="10"/>
            </w:r>
          </w:p>
        </w:tc>
      </w:tr>
      <w:tr w:rsidR="005B2B7B" w:rsidRPr="005B2B7B" w:rsidTr="005B2B7B">
        <w:trPr>
          <w:trHeight w:val="284"/>
        </w:trPr>
        <w:tc>
          <w:tcPr>
            <w:tcW w:w="421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1</w:t>
            </w:r>
          </w:p>
        </w:tc>
        <w:tc>
          <w:tcPr>
            <w:tcW w:w="1833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4</w:t>
            </w:r>
          </w:p>
        </w:tc>
        <w:tc>
          <w:tcPr>
            <w:tcW w:w="1826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5</w:t>
            </w:r>
          </w:p>
        </w:tc>
        <w:tc>
          <w:tcPr>
            <w:tcW w:w="1437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6</w:t>
            </w:r>
          </w:p>
        </w:tc>
      </w:tr>
      <w:tr w:rsidR="005B2B7B" w:rsidRPr="005B2B7B" w:rsidTr="005B2B7B">
        <w:trPr>
          <w:trHeight w:val="284"/>
        </w:trPr>
        <w:tc>
          <w:tcPr>
            <w:tcW w:w="421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1833" w:type="dxa"/>
            <w:shd w:val="clear" w:color="auto" w:fill="auto"/>
          </w:tcPr>
          <w:p w:rsidR="005B2B7B" w:rsidRPr="005B2B7B" w:rsidRDefault="005674FD" w:rsidP="003E1A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B2B7B" w:rsidRPr="005B2B7B" w:rsidRDefault="005B2B7B" w:rsidP="003E1A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B2B7B" w:rsidRPr="005B2B7B" w:rsidRDefault="005B2B7B" w:rsidP="003E1A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shd w:val="clear" w:color="auto" w:fill="auto"/>
          </w:tcPr>
          <w:p w:rsidR="005B2B7B" w:rsidRPr="005B2B7B" w:rsidRDefault="005B2B7B" w:rsidP="003E1A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shd w:val="clear" w:color="auto" w:fill="auto"/>
          </w:tcPr>
          <w:p w:rsidR="005B2B7B" w:rsidRPr="005B2B7B" w:rsidRDefault="005B2B7B" w:rsidP="003E1A4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B2B7B" w:rsidRPr="009E73E6" w:rsidRDefault="005B2B7B" w:rsidP="005B2B7B">
      <w:pPr>
        <w:rPr>
          <w:rFonts w:ascii="Times New Roman" w:hAnsi="Times New Roman"/>
          <w:sz w:val="25"/>
          <w:szCs w:val="25"/>
        </w:rPr>
      </w:pPr>
      <w:r w:rsidRPr="009E73E6">
        <w:rPr>
          <w:rFonts w:ascii="Times New Roman" w:hAnsi="Times New Roman"/>
          <w:sz w:val="25"/>
          <w:szCs w:val="25"/>
        </w:rPr>
        <w:t>4.4.2. Иные ценные бумаги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1931"/>
        <w:gridCol w:w="1837"/>
        <w:gridCol w:w="1847"/>
        <w:gridCol w:w="1795"/>
        <w:gridCol w:w="1798"/>
      </w:tblGrid>
      <w:tr w:rsidR="00DA7E5E" w:rsidRPr="005B2B7B" w:rsidTr="008C4472">
        <w:trPr>
          <w:trHeight w:val="284"/>
        </w:trPr>
        <w:tc>
          <w:tcPr>
            <w:tcW w:w="421" w:type="dxa"/>
            <w:shd w:val="clear" w:color="auto" w:fill="auto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№</w:t>
            </w:r>
          </w:p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п/п</w:t>
            </w:r>
          </w:p>
        </w:tc>
        <w:tc>
          <w:tcPr>
            <w:tcW w:w="1931" w:type="dxa"/>
            <w:shd w:val="clear" w:color="auto" w:fill="auto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Вид ценной</w:t>
            </w:r>
          </w:p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бумаги</w:t>
            </w:r>
            <w:r w:rsidRPr="005B2B7B">
              <w:rPr>
                <w:rStyle w:val="a4"/>
                <w:rFonts w:ascii="Times New Roman" w:hAnsi="Times New Roman"/>
              </w:rPr>
              <w:endnoteReference w:id="11"/>
            </w:r>
          </w:p>
        </w:tc>
        <w:tc>
          <w:tcPr>
            <w:tcW w:w="1837" w:type="dxa"/>
            <w:shd w:val="clear" w:color="auto" w:fill="auto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Лицо, выпустившее ценную бумагу</w:t>
            </w:r>
          </w:p>
        </w:tc>
        <w:tc>
          <w:tcPr>
            <w:tcW w:w="1847" w:type="dxa"/>
            <w:shd w:val="clear" w:color="auto" w:fill="auto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Номинальная величина обязательства</w:t>
            </w:r>
          </w:p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1795" w:type="dxa"/>
            <w:shd w:val="clear" w:color="auto" w:fill="auto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Общее</w:t>
            </w:r>
          </w:p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798" w:type="dxa"/>
            <w:shd w:val="clear" w:color="auto" w:fill="auto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Общая стоимость</w:t>
            </w:r>
            <w:r w:rsidRPr="005B2B7B">
              <w:rPr>
                <w:rStyle w:val="a4"/>
                <w:rFonts w:ascii="Times New Roman" w:hAnsi="Times New Roman"/>
              </w:rPr>
              <w:endnoteReference w:id="12"/>
            </w:r>
            <w:r w:rsidRPr="005B2B7B">
              <w:rPr>
                <w:rFonts w:ascii="Times New Roman" w:hAnsi="Times New Roman"/>
              </w:rPr>
              <w:t xml:space="preserve"> (тыс. рублей)</w:t>
            </w:r>
          </w:p>
        </w:tc>
      </w:tr>
      <w:tr w:rsidR="00DA7E5E" w:rsidRPr="005B2B7B" w:rsidTr="008C4472">
        <w:trPr>
          <w:trHeight w:val="284"/>
        </w:trPr>
        <w:tc>
          <w:tcPr>
            <w:tcW w:w="421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1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2</w:t>
            </w:r>
          </w:p>
        </w:tc>
        <w:tc>
          <w:tcPr>
            <w:tcW w:w="1837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3</w:t>
            </w:r>
          </w:p>
        </w:tc>
        <w:tc>
          <w:tcPr>
            <w:tcW w:w="1847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4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5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5B2B7B">
              <w:rPr>
                <w:rFonts w:ascii="Times New Roman" w:hAnsi="Times New Roman"/>
              </w:rPr>
              <w:t>6</w:t>
            </w:r>
          </w:p>
        </w:tc>
      </w:tr>
      <w:tr w:rsidR="00DA7E5E" w:rsidRPr="005B2B7B" w:rsidTr="008C4472">
        <w:trPr>
          <w:trHeight w:val="284"/>
        </w:trPr>
        <w:tc>
          <w:tcPr>
            <w:tcW w:w="421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31" w:type="dxa"/>
            <w:shd w:val="clear" w:color="auto" w:fill="auto"/>
            <w:vAlign w:val="bottom"/>
          </w:tcPr>
          <w:p w:rsidR="005B2B7B" w:rsidRPr="005B2B7B" w:rsidRDefault="00DA7E5E" w:rsidP="00DA7E5E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обыкновенная  именная б</w:t>
            </w:r>
            <w:r w:rsidR="003E1A46">
              <w:rPr>
                <w:rFonts w:ascii="Times New Roman" w:hAnsi="Times New Roman"/>
              </w:rPr>
              <w:t xml:space="preserve">ездокументарная </w:t>
            </w:r>
          </w:p>
        </w:tc>
        <w:tc>
          <w:tcPr>
            <w:tcW w:w="1837" w:type="dxa"/>
            <w:shd w:val="clear" w:color="auto" w:fill="auto"/>
            <w:vAlign w:val="bottom"/>
          </w:tcPr>
          <w:p w:rsidR="005B2B7B" w:rsidRPr="005B2B7B" w:rsidRDefault="00F015B4" w:rsidP="00F015B4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E5E">
              <w:rPr>
                <w:rFonts w:ascii="Times New Roman" w:hAnsi="Times New Roman"/>
              </w:rPr>
              <w:t>АО Северсталь</w:t>
            </w:r>
          </w:p>
        </w:tc>
        <w:tc>
          <w:tcPr>
            <w:tcW w:w="1847" w:type="dxa"/>
            <w:shd w:val="clear" w:color="auto" w:fill="auto"/>
            <w:vAlign w:val="bottom"/>
          </w:tcPr>
          <w:p w:rsidR="005B2B7B" w:rsidRPr="005B2B7B" w:rsidRDefault="00DA7E5E" w:rsidP="00437412">
            <w:pPr>
              <w:ind w:left="57" w:right="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8C447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="008C447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5B2B7B" w:rsidRPr="005B2B7B" w:rsidRDefault="00DA7E5E" w:rsidP="003E1A46">
            <w:pPr>
              <w:ind w:left="57" w:right="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5B2B7B" w:rsidRPr="005B2B7B" w:rsidRDefault="00957D6C" w:rsidP="00F015B4">
            <w:pPr>
              <w:ind w:left="57" w:right="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8C447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DA7E5E" w:rsidRPr="005B2B7B" w:rsidTr="008C4472">
        <w:trPr>
          <w:trHeight w:val="284"/>
        </w:trPr>
        <w:tc>
          <w:tcPr>
            <w:tcW w:w="421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31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1837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1847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795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:rsidR="005B2B7B" w:rsidRPr="005B2B7B" w:rsidRDefault="005B2B7B" w:rsidP="003E1A46">
            <w:pPr>
              <w:ind w:left="57" w:right="57"/>
              <w:jc w:val="right"/>
              <w:rPr>
                <w:rFonts w:ascii="Times New Roman" w:hAnsi="Times New Roman"/>
              </w:rPr>
            </w:pPr>
          </w:p>
        </w:tc>
      </w:tr>
    </w:tbl>
    <w:p w:rsidR="005B2B7B" w:rsidRPr="009E73E6" w:rsidRDefault="005B2B7B" w:rsidP="005B2B7B">
      <w:pPr>
        <w:adjustRightInd w:val="0"/>
        <w:jc w:val="both"/>
        <w:rPr>
          <w:rFonts w:ascii="Times New Roman" w:hAnsi="Times New Roman"/>
          <w:sz w:val="25"/>
          <w:szCs w:val="25"/>
        </w:rPr>
      </w:pPr>
      <w:r w:rsidRPr="009E73E6">
        <w:rPr>
          <w:rFonts w:ascii="Times New Roman" w:hAnsi="Times New Roman"/>
          <w:sz w:val="25"/>
          <w:szCs w:val="25"/>
        </w:rPr>
        <w:t>Итого по подпункту 4.4 суммарная стоимость ценных бумаг несовершеннолетнего подопечного, включая доли участия в коммерческих организациях, составляет на конец отчетного периода</w:t>
      </w:r>
    </w:p>
    <w:tbl>
      <w:tblPr>
        <w:tblW w:w="10191" w:type="dxa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5B2B7B" w:rsidRPr="00055B16" w:rsidTr="003E1A46"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B7B" w:rsidRPr="003E1A46" w:rsidRDefault="005674FD" w:rsidP="00F015B4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 w:rsidR="008C4472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</w:tr>
      <w:tr w:rsidR="005B2B7B" w:rsidRPr="00055B16" w:rsidTr="003E1A46">
        <w:tc>
          <w:tcPr>
            <w:tcW w:w="10191" w:type="dxa"/>
            <w:tcBorders>
              <w:bottom w:val="nil"/>
            </w:tcBorders>
            <w:shd w:val="clear" w:color="auto" w:fill="auto"/>
            <w:vAlign w:val="bottom"/>
          </w:tcPr>
          <w:p w:rsidR="005B2B7B" w:rsidRPr="00055B16" w:rsidRDefault="00E85F06" w:rsidP="003E1A46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5B2B7B" w:rsidRPr="00055B16">
              <w:rPr>
                <w:sz w:val="14"/>
                <w:szCs w:val="14"/>
              </w:rPr>
              <w:t>тыс. рублей)</w:t>
            </w:r>
          </w:p>
        </w:tc>
      </w:tr>
    </w:tbl>
    <w:p w:rsidR="003E1A46" w:rsidRPr="009E73E6" w:rsidRDefault="003E1A46" w:rsidP="003E1A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5"/>
          <w:szCs w:val="25"/>
        </w:rPr>
      </w:pPr>
      <w:r w:rsidRPr="009E73E6">
        <w:rPr>
          <w:rFonts w:ascii="Times New Roman" w:hAnsi="Times New Roman"/>
          <w:b/>
          <w:i/>
          <w:sz w:val="25"/>
          <w:szCs w:val="25"/>
        </w:rPr>
        <w:t>Если у ребенка нет акций и иных ценных бумаг, то в таблице  необходимо  написать «НЕТ» или «ОТСУТСТВУЕТ» или «НЕ ИМЕЕТ».</w:t>
      </w:r>
    </w:p>
    <w:p w:rsidR="005A3CA2" w:rsidRDefault="005A3CA2" w:rsidP="005515C2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F6DAA" w:rsidRPr="009E73E6" w:rsidRDefault="00191EE9" w:rsidP="005515C2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E73E6">
        <w:rPr>
          <w:rFonts w:ascii="Times New Roman" w:hAnsi="Times New Roman"/>
          <w:sz w:val="25"/>
          <w:szCs w:val="25"/>
        </w:rPr>
        <w:lastRenderedPageBreak/>
        <w:t xml:space="preserve">Пятый пункт отчета содержит </w:t>
      </w:r>
      <w:r w:rsidR="00C35F02" w:rsidRPr="009E73E6">
        <w:rPr>
          <w:rFonts w:ascii="Times New Roman" w:hAnsi="Times New Roman"/>
          <w:sz w:val="25"/>
          <w:szCs w:val="25"/>
        </w:rPr>
        <w:t>сведения о сохранности имущества несовершеннолетнего подопечного.</w:t>
      </w:r>
    </w:p>
    <w:p w:rsidR="003E1A46" w:rsidRDefault="003E1A46" w:rsidP="005515C2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1A46" w:rsidRPr="009E73E6" w:rsidRDefault="003E1A46" w:rsidP="003E1A46">
      <w:pPr>
        <w:adjustRightInd w:val="0"/>
        <w:jc w:val="both"/>
        <w:rPr>
          <w:rFonts w:ascii="Times New Roman" w:hAnsi="Times New Roman"/>
          <w:sz w:val="25"/>
          <w:szCs w:val="25"/>
        </w:rPr>
      </w:pPr>
      <w:r w:rsidRPr="009E73E6">
        <w:rPr>
          <w:rFonts w:ascii="Times New Roman" w:hAnsi="Times New Roman"/>
          <w:sz w:val="25"/>
          <w:szCs w:val="25"/>
        </w:rPr>
        <w:t>5. Сведения о сохранности имущества несовершеннолетнего подопечного</w:t>
      </w:r>
    </w:p>
    <w:tbl>
      <w:tblPr>
        <w:tblW w:w="962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02"/>
        <w:gridCol w:w="3198"/>
        <w:gridCol w:w="3198"/>
        <w:gridCol w:w="2627"/>
      </w:tblGrid>
      <w:tr w:rsidR="003E1A46" w:rsidRPr="003E1A46" w:rsidTr="003E1A46">
        <w:tc>
          <w:tcPr>
            <w:tcW w:w="602" w:type="dxa"/>
            <w:shd w:val="clear" w:color="auto" w:fill="auto"/>
          </w:tcPr>
          <w:p w:rsidR="003E1A46" w:rsidRPr="003E1A46" w:rsidRDefault="003E1A46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>№</w:t>
            </w:r>
          </w:p>
          <w:p w:rsidR="003E1A46" w:rsidRPr="003E1A46" w:rsidRDefault="003E1A46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>п/п</w:t>
            </w:r>
          </w:p>
        </w:tc>
        <w:tc>
          <w:tcPr>
            <w:tcW w:w="3198" w:type="dxa"/>
            <w:shd w:val="clear" w:color="auto" w:fill="auto"/>
          </w:tcPr>
          <w:p w:rsidR="003E1A46" w:rsidRPr="003E1A46" w:rsidRDefault="003E1A46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>Вид</w:t>
            </w:r>
          </w:p>
          <w:p w:rsidR="003E1A46" w:rsidRPr="003E1A46" w:rsidRDefault="003E1A46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>имущества</w:t>
            </w:r>
          </w:p>
        </w:tc>
        <w:tc>
          <w:tcPr>
            <w:tcW w:w="3198" w:type="dxa"/>
            <w:shd w:val="clear" w:color="auto" w:fill="auto"/>
          </w:tcPr>
          <w:p w:rsidR="003E1A46" w:rsidRPr="003E1A46" w:rsidRDefault="003E1A46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>Изменение</w:t>
            </w:r>
          </w:p>
          <w:p w:rsidR="003E1A46" w:rsidRPr="003E1A46" w:rsidRDefault="003E1A46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>состава имущества</w:t>
            </w:r>
            <w:r w:rsidRPr="003E1A46">
              <w:rPr>
                <w:rStyle w:val="a4"/>
                <w:rFonts w:ascii="Times New Roman" w:hAnsi="Times New Roman"/>
              </w:rPr>
              <w:endnoteReference w:id="13"/>
            </w:r>
          </w:p>
        </w:tc>
        <w:tc>
          <w:tcPr>
            <w:tcW w:w="2627" w:type="dxa"/>
            <w:shd w:val="clear" w:color="auto" w:fill="auto"/>
          </w:tcPr>
          <w:p w:rsidR="003E1A46" w:rsidRPr="003E1A46" w:rsidRDefault="003E1A46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>Примечание</w:t>
            </w:r>
            <w:r w:rsidRPr="003E1A46">
              <w:rPr>
                <w:rStyle w:val="a4"/>
                <w:rFonts w:ascii="Times New Roman" w:hAnsi="Times New Roman"/>
              </w:rPr>
              <w:endnoteReference w:id="14"/>
            </w:r>
          </w:p>
        </w:tc>
      </w:tr>
      <w:tr w:rsidR="003E1A46" w:rsidRPr="003E1A46" w:rsidTr="003E1A46">
        <w:tc>
          <w:tcPr>
            <w:tcW w:w="602" w:type="dxa"/>
            <w:shd w:val="clear" w:color="auto" w:fill="auto"/>
            <w:vAlign w:val="bottom"/>
          </w:tcPr>
          <w:p w:rsidR="003E1A46" w:rsidRPr="003E1A46" w:rsidRDefault="003E1A46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>1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3E1A46" w:rsidRPr="003E1A46" w:rsidRDefault="003E1A46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>2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3E1A46" w:rsidRPr="003E1A46" w:rsidRDefault="003E1A46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>3</w:t>
            </w:r>
          </w:p>
        </w:tc>
        <w:tc>
          <w:tcPr>
            <w:tcW w:w="2627" w:type="dxa"/>
            <w:shd w:val="clear" w:color="auto" w:fill="auto"/>
            <w:vAlign w:val="bottom"/>
          </w:tcPr>
          <w:p w:rsidR="003E1A46" w:rsidRPr="003E1A46" w:rsidRDefault="003E1A46" w:rsidP="003E1A4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>4</w:t>
            </w:r>
          </w:p>
        </w:tc>
      </w:tr>
      <w:tr w:rsidR="003E1A46" w:rsidRPr="003E1A46" w:rsidTr="00437412">
        <w:trPr>
          <w:trHeight w:val="284"/>
        </w:trPr>
        <w:tc>
          <w:tcPr>
            <w:tcW w:w="602" w:type="dxa"/>
            <w:shd w:val="clear" w:color="auto" w:fill="auto"/>
            <w:vAlign w:val="bottom"/>
          </w:tcPr>
          <w:p w:rsidR="003E1A46" w:rsidRPr="003E1A46" w:rsidRDefault="003E1A46" w:rsidP="003E1A46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98" w:type="dxa"/>
            <w:shd w:val="clear" w:color="auto" w:fill="auto"/>
          </w:tcPr>
          <w:p w:rsidR="003E1A46" w:rsidRDefault="003E1A46" w:rsidP="003E1A46">
            <w:pPr>
              <w:spacing w:line="240" w:lineRule="auto"/>
              <w:ind w:left="57" w:right="57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 xml:space="preserve">Вологодское отделение </w:t>
            </w:r>
          </w:p>
          <w:p w:rsidR="003E1A46" w:rsidRPr="003E1A46" w:rsidRDefault="003E1A46" w:rsidP="003E1A46">
            <w:pPr>
              <w:spacing w:line="240" w:lineRule="auto"/>
              <w:ind w:left="57" w:right="57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 xml:space="preserve">№ 8638/00161 ПАО Сбербанк, </w:t>
            </w:r>
          </w:p>
          <w:p w:rsidR="003E1A46" w:rsidRPr="003E1A46" w:rsidRDefault="003E1A46" w:rsidP="003E1A46">
            <w:pPr>
              <w:spacing w:line="240" w:lineRule="auto"/>
              <w:ind w:left="57" w:right="57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>№ 4230</w:t>
            </w:r>
            <w:r>
              <w:rPr>
                <w:rFonts w:ascii="Times New Roman" w:hAnsi="Times New Roman"/>
              </w:rPr>
              <w:t>1</w:t>
            </w:r>
            <w:r w:rsidRPr="003E1A46">
              <w:rPr>
                <w:rFonts w:ascii="Times New Roman" w:hAnsi="Times New Roman"/>
              </w:rPr>
              <w:t>.8</w:t>
            </w:r>
            <w:r>
              <w:rPr>
                <w:rFonts w:ascii="Times New Roman" w:hAnsi="Times New Roman"/>
              </w:rPr>
              <w:t>0</w:t>
            </w:r>
            <w:r w:rsidRPr="003E1A46">
              <w:rPr>
                <w:rFonts w:ascii="Times New Roman" w:hAnsi="Times New Roman"/>
              </w:rPr>
              <w:t>0.0.1200.</w:t>
            </w:r>
            <w:r>
              <w:rPr>
                <w:rFonts w:ascii="Times New Roman" w:hAnsi="Times New Roman"/>
              </w:rPr>
              <w:t>1111111</w:t>
            </w:r>
          </w:p>
        </w:tc>
        <w:tc>
          <w:tcPr>
            <w:tcW w:w="3198" w:type="dxa"/>
            <w:shd w:val="clear" w:color="auto" w:fill="auto"/>
          </w:tcPr>
          <w:p w:rsidR="003E1A46" w:rsidRPr="003E1A46" w:rsidRDefault="003E1A46" w:rsidP="00437412">
            <w:pPr>
              <w:ind w:left="57" w:right="57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 xml:space="preserve">27.09.2016 - 350 000 руб.  </w:t>
            </w:r>
          </w:p>
        </w:tc>
        <w:tc>
          <w:tcPr>
            <w:tcW w:w="2627" w:type="dxa"/>
            <w:shd w:val="clear" w:color="auto" w:fill="auto"/>
            <w:vAlign w:val="bottom"/>
          </w:tcPr>
          <w:p w:rsidR="003E1A46" w:rsidRPr="003E1A46" w:rsidRDefault="003E1A46" w:rsidP="00437412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 xml:space="preserve">Постановление мэрии города от </w:t>
            </w:r>
            <w:r>
              <w:rPr>
                <w:rFonts w:ascii="Times New Roman" w:hAnsi="Times New Roman"/>
              </w:rPr>
              <w:t>20</w:t>
            </w:r>
            <w:r w:rsidRPr="003E1A46">
              <w:rPr>
                <w:rFonts w:ascii="Times New Roman" w:hAnsi="Times New Roman"/>
              </w:rPr>
              <w:t xml:space="preserve">.09.2016 № </w:t>
            </w:r>
            <w:r>
              <w:rPr>
                <w:rFonts w:ascii="Times New Roman" w:hAnsi="Times New Roman"/>
              </w:rPr>
              <w:t>15</w:t>
            </w:r>
            <w:r w:rsidR="005A3CA2">
              <w:rPr>
                <w:rFonts w:ascii="Times New Roman" w:hAnsi="Times New Roman"/>
              </w:rPr>
              <w:t xml:space="preserve"> – приобретение комнаты: г.Череповец, ул.</w:t>
            </w:r>
            <w:r w:rsidR="00437412">
              <w:rPr>
                <w:rFonts w:ascii="Times New Roman" w:hAnsi="Times New Roman"/>
              </w:rPr>
              <w:t>Солнечная</w:t>
            </w:r>
            <w:r w:rsidR="005A3CA2">
              <w:rPr>
                <w:rFonts w:ascii="Times New Roman" w:hAnsi="Times New Roman"/>
              </w:rPr>
              <w:t xml:space="preserve">, </w:t>
            </w:r>
            <w:r w:rsidR="00437412">
              <w:rPr>
                <w:rFonts w:ascii="Times New Roman" w:hAnsi="Times New Roman"/>
              </w:rPr>
              <w:t>11-5</w:t>
            </w:r>
          </w:p>
        </w:tc>
      </w:tr>
      <w:tr w:rsidR="003E1A46" w:rsidRPr="003E1A46" w:rsidTr="00437412">
        <w:trPr>
          <w:trHeight w:val="3722"/>
        </w:trPr>
        <w:tc>
          <w:tcPr>
            <w:tcW w:w="602" w:type="dxa"/>
            <w:shd w:val="clear" w:color="auto" w:fill="auto"/>
            <w:vAlign w:val="bottom"/>
          </w:tcPr>
          <w:p w:rsidR="003E1A46" w:rsidRPr="003E1A46" w:rsidRDefault="003E1A46" w:rsidP="003E1A46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98" w:type="dxa"/>
            <w:shd w:val="clear" w:color="auto" w:fill="auto"/>
          </w:tcPr>
          <w:p w:rsidR="005A3CA2" w:rsidRDefault="005A3CA2" w:rsidP="00437412">
            <w:pPr>
              <w:spacing w:line="240" w:lineRule="auto"/>
              <w:ind w:left="57" w:right="57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 xml:space="preserve">Вологодское отделение </w:t>
            </w:r>
          </w:p>
          <w:p w:rsidR="005A3CA2" w:rsidRPr="003E1A46" w:rsidRDefault="005A3CA2" w:rsidP="00437412">
            <w:pPr>
              <w:spacing w:line="240" w:lineRule="auto"/>
              <w:ind w:left="57" w:right="57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 xml:space="preserve">№ 8638/00161 ПАО Сбербанк, </w:t>
            </w:r>
          </w:p>
          <w:p w:rsidR="003E1A46" w:rsidRPr="003E1A46" w:rsidRDefault="005A3CA2" w:rsidP="00437412">
            <w:pPr>
              <w:ind w:left="57" w:right="57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>№ 4230</w:t>
            </w:r>
            <w:r>
              <w:rPr>
                <w:rFonts w:ascii="Times New Roman" w:hAnsi="Times New Roman"/>
              </w:rPr>
              <w:t>1</w:t>
            </w:r>
            <w:r w:rsidRPr="003E1A46">
              <w:rPr>
                <w:rFonts w:ascii="Times New Roman" w:hAnsi="Times New Roman"/>
              </w:rPr>
              <w:t>.8</w:t>
            </w:r>
            <w:r>
              <w:rPr>
                <w:rFonts w:ascii="Times New Roman" w:hAnsi="Times New Roman"/>
              </w:rPr>
              <w:t>0</w:t>
            </w:r>
            <w:r w:rsidRPr="003E1A46">
              <w:rPr>
                <w:rFonts w:ascii="Times New Roman" w:hAnsi="Times New Roman"/>
              </w:rPr>
              <w:t>0.0.1200.</w:t>
            </w:r>
            <w:r>
              <w:rPr>
                <w:rFonts w:ascii="Times New Roman" w:hAnsi="Times New Roman"/>
              </w:rPr>
              <w:t>1111111</w:t>
            </w:r>
          </w:p>
        </w:tc>
        <w:tc>
          <w:tcPr>
            <w:tcW w:w="3198" w:type="dxa"/>
            <w:shd w:val="clear" w:color="auto" w:fill="auto"/>
          </w:tcPr>
          <w:p w:rsidR="003E1A46" w:rsidRDefault="003E1A46" w:rsidP="0043741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C53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Указываются ВСЕ даты снятия денежных средств со счета ребенка за отчетный период</w:t>
            </w:r>
            <w:r w:rsidR="002C53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</w:t>
            </w:r>
            <w:r w:rsidR="002C532E" w:rsidRPr="00E85F0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 исключением НОМИНАЛЬНЫХ СЧЕТОВ</w:t>
            </w:r>
            <w:r w:rsidR="002C53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</w:p>
          <w:p w:rsidR="002C532E" w:rsidRDefault="002C532E" w:rsidP="0043741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Например:</w:t>
            </w:r>
          </w:p>
          <w:p w:rsidR="003E1A46" w:rsidRPr="003E1A46" w:rsidRDefault="002C532E" w:rsidP="004374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11.01.2016, 11.02.2016, 11.03.2016, 11.04.2016, 11.05.2016, 11.06.2016</w:t>
            </w:r>
          </w:p>
        </w:tc>
        <w:tc>
          <w:tcPr>
            <w:tcW w:w="2627" w:type="dxa"/>
            <w:shd w:val="clear" w:color="auto" w:fill="auto"/>
          </w:tcPr>
          <w:p w:rsidR="003E1A46" w:rsidRPr="003E1A46" w:rsidRDefault="002C532E" w:rsidP="00437412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мэрии города от 10.01.2016 № 2</w:t>
            </w:r>
          </w:p>
        </w:tc>
      </w:tr>
      <w:tr w:rsidR="002C532E" w:rsidRPr="003E1A46" w:rsidTr="00437412">
        <w:trPr>
          <w:trHeight w:val="284"/>
        </w:trPr>
        <w:tc>
          <w:tcPr>
            <w:tcW w:w="602" w:type="dxa"/>
            <w:shd w:val="clear" w:color="auto" w:fill="auto"/>
            <w:vAlign w:val="bottom"/>
          </w:tcPr>
          <w:p w:rsidR="002C532E" w:rsidRDefault="002C532E" w:rsidP="003E1A46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2C532E" w:rsidRPr="00EC3D41" w:rsidRDefault="002C532E" w:rsidP="00437412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2х комнатная квартира: г.Череповец, ул. </w:t>
            </w:r>
            <w:r w:rsidR="00437412">
              <w:rPr>
                <w:rFonts w:ascii="Times New Roman" w:hAnsi="Times New Roman"/>
              </w:rPr>
              <w:t>Солнечная</w:t>
            </w:r>
            <w:r>
              <w:rPr>
                <w:rFonts w:ascii="Times New Roman" w:hAnsi="Times New Roman"/>
              </w:rPr>
              <w:t xml:space="preserve">, </w:t>
            </w:r>
            <w:r w:rsidR="00437412">
              <w:rPr>
                <w:rFonts w:ascii="Times New Roman" w:hAnsi="Times New Roman"/>
              </w:rPr>
              <w:t>11-5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2C532E" w:rsidRPr="002C532E" w:rsidRDefault="002C532E" w:rsidP="00F015B4">
            <w:pPr>
              <w:jc w:val="both"/>
              <w:rPr>
                <w:rFonts w:ascii="Times New Roman" w:hAnsi="Times New Roman"/>
              </w:rPr>
            </w:pPr>
            <w:r w:rsidRPr="002C532E">
              <w:rPr>
                <w:rFonts w:ascii="Times New Roman" w:hAnsi="Times New Roman"/>
              </w:rPr>
              <w:t>Договор найма жилого помещения</w:t>
            </w:r>
            <w:r>
              <w:rPr>
                <w:rFonts w:ascii="Times New Roman" w:hAnsi="Times New Roman"/>
              </w:rPr>
              <w:t xml:space="preserve"> с </w:t>
            </w:r>
            <w:r w:rsidR="00F015B4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.</w:t>
            </w:r>
            <w:r w:rsidR="00F015B4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.2016 по 10.04.2017</w:t>
            </w:r>
          </w:p>
        </w:tc>
        <w:tc>
          <w:tcPr>
            <w:tcW w:w="2627" w:type="dxa"/>
            <w:shd w:val="clear" w:color="auto" w:fill="auto"/>
          </w:tcPr>
          <w:p w:rsidR="002C532E" w:rsidRDefault="002C532E" w:rsidP="00437412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мэрии города от </w:t>
            </w:r>
            <w:r w:rsidR="00437412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</w:t>
            </w:r>
            <w:r w:rsidR="0043741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.2016 № </w:t>
            </w:r>
            <w:r w:rsidR="00437412">
              <w:rPr>
                <w:rFonts w:ascii="Times New Roman" w:hAnsi="Times New Roman"/>
              </w:rPr>
              <w:t>28</w:t>
            </w:r>
            <w:r w:rsidR="00F015B4">
              <w:rPr>
                <w:rFonts w:ascii="Times New Roman" w:hAnsi="Times New Roman"/>
              </w:rPr>
              <w:t>76</w:t>
            </w:r>
          </w:p>
        </w:tc>
      </w:tr>
      <w:tr w:rsidR="006E4BB1" w:rsidRPr="003E1A46" w:rsidTr="005A3CA2">
        <w:trPr>
          <w:trHeight w:val="284"/>
        </w:trPr>
        <w:tc>
          <w:tcPr>
            <w:tcW w:w="602" w:type="dxa"/>
            <w:shd w:val="clear" w:color="auto" w:fill="auto"/>
            <w:vAlign w:val="bottom"/>
          </w:tcPr>
          <w:p w:rsidR="006E4BB1" w:rsidRDefault="006E4BB1" w:rsidP="003E1A46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5A3CA2" w:rsidRDefault="005A3CA2" w:rsidP="005A3CA2">
            <w:pPr>
              <w:spacing w:line="240" w:lineRule="auto"/>
              <w:ind w:left="57" w:right="57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 xml:space="preserve">Вологодское отделение </w:t>
            </w:r>
          </w:p>
          <w:p w:rsidR="005A3CA2" w:rsidRPr="003E1A46" w:rsidRDefault="005A3CA2" w:rsidP="005A3CA2">
            <w:pPr>
              <w:spacing w:line="240" w:lineRule="auto"/>
              <w:ind w:left="57" w:right="57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 xml:space="preserve">№ 8638/00161 ПАО Сбербанк, </w:t>
            </w:r>
          </w:p>
          <w:p w:rsidR="006E4BB1" w:rsidRDefault="005A3CA2" w:rsidP="005A3CA2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3E1A46">
              <w:rPr>
                <w:rFonts w:ascii="Times New Roman" w:hAnsi="Times New Roman"/>
              </w:rPr>
              <w:t>№ 4230</w:t>
            </w:r>
            <w:r>
              <w:rPr>
                <w:rFonts w:ascii="Times New Roman" w:hAnsi="Times New Roman"/>
              </w:rPr>
              <w:t>1</w:t>
            </w:r>
            <w:r w:rsidRPr="003E1A46">
              <w:rPr>
                <w:rFonts w:ascii="Times New Roman" w:hAnsi="Times New Roman"/>
              </w:rPr>
              <w:t>.8</w:t>
            </w:r>
            <w:r>
              <w:rPr>
                <w:rFonts w:ascii="Times New Roman" w:hAnsi="Times New Roman"/>
              </w:rPr>
              <w:t>0</w:t>
            </w:r>
            <w:r w:rsidRPr="003E1A46">
              <w:rPr>
                <w:rFonts w:ascii="Times New Roman" w:hAnsi="Times New Roman"/>
              </w:rPr>
              <w:t>0.0.1200.</w:t>
            </w:r>
            <w:r>
              <w:rPr>
                <w:rFonts w:ascii="Times New Roman" w:hAnsi="Times New Roman"/>
              </w:rPr>
              <w:t>1111111</w:t>
            </w:r>
          </w:p>
        </w:tc>
        <w:tc>
          <w:tcPr>
            <w:tcW w:w="3198" w:type="dxa"/>
            <w:shd w:val="clear" w:color="auto" w:fill="auto"/>
          </w:tcPr>
          <w:p w:rsidR="006E4BB1" w:rsidRPr="002C532E" w:rsidRDefault="00C0343C" w:rsidP="00C034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5A3CA2">
              <w:rPr>
                <w:rFonts w:ascii="Times New Roman" w:hAnsi="Times New Roman"/>
              </w:rPr>
              <w:t xml:space="preserve">акрытие счета </w:t>
            </w:r>
            <w:r>
              <w:rPr>
                <w:rFonts w:ascii="Times New Roman" w:hAnsi="Times New Roman"/>
              </w:rPr>
              <w:t xml:space="preserve">и перевод денежных средств </w:t>
            </w:r>
            <w:r w:rsidR="005A3CA2">
              <w:rPr>
                <w:rFonts w:ascii="Times New Roman" w:hAnsi="Times New Roman"/>
              </w:rPr>
              <w:t xml:space="preserve">на № 423.078.1.800.1200.4562311 по вкладу «Сохраняй» </w:t>
            </w:r>
          </w:p>
        </w:tc>
        <w:tc>
          <w:tcPr>
            <w:tcW w:w="2627" w:type="dxa"/>
            <w:shd w:val="clear" w:color="auto" w:fill="auto"/>
          </w:tcPr>
          <w:p w:rsidR="006E4BB1" w:rsidRDefault="005A3CA2" w:rsidP="00437412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мэрии города от 05.0</w:t>
            </w:r>
            <w:r w:rsidR="0043741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.2016 № 123</w:t>
            </w:r>
            <w:r w:rsidR="00437412">
              <w:rPr>
                <w:rFonts w:ascii="Times New Roman" w:hAnsi="Times New Roman"/>
              </w:rPr>
              <w:t>7</w:t>
            </w:r>
          </w:p>
        </w:tc>
      </w:tr>
    </w:tbl>
    <w:p w:rsidR="003E1A46" w:rsidRDefault="003E1A46" w:rsidP="005515C2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532E" w:rsidRPr="009E73E6" w:rsidRDefault="002C532E" w:rsidP="002C532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5"/>
          <w:szCs w:val="25"/>
        </w:rPr>
      </w:pPr>
      <w:r w:rsidRPr="009E73E6">
        <w:rPr>
          <w:rFonts w:ascii="Times New Roman" w:hAnsi="Times New Roman"/>
          <w:b/>
          <w:i/>
          <w:sz w:val="25"/>
          <w:szCs w:val="25"/>
        </w:rPr>
        <w:t>Если у ребенка не было никаких изменений по составу имущества, то в  таблице  необходимо написать «ИМУЩЕСТВО СОХРАННО».</w:t>
      </w:r>
    </w:p>
    <w:p w:rsidR="00137CAD" w:rsidRDefault="00137CAD" w:rsidP="00BC44A2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82C01" w:rsidRDefault="00D82C01" w:rsidP="00BC44A2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D82C01" w:rsidRDefault="00D82C01" w:rsidP="00BC44A2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D82C01" w:rsidRDefault="00D82C01" w:rsidP="00BC44A2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D82C01" w:rsidRDefault="00D82C01" w:rsidP="00BC44A2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D82C01" w:rsidRDefault="00D82C01" w:rsidP="00BC44A2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D82C01" w:rsidRDefault="00D82C01" w:rsidP="00BC44A2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D82C01" w:rsidRDefault="00D82C01" w:rsidP="00BC44A2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D82C01" w:rsidRDefault="00D82C01" w:rsidP="00BC44A2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D82C01" w:rsidRDefault="00D82C01" w:rsidP="00BC44A2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C35F02" w:rsidRPr="009E73E6" w:rsidRDefault="00C35F02" w:rsidP="00BC44A2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E73E6">
        <w:rPr>
          <w:rFonts w:ascii="Times New Roman" w:hAnsi="Times New Roman"/>
          <w:sz w:val="25"/>
          <w:szCs w:val="25"/>
        </w:rPr>
        <w:lastRenderedPageBreak/>
        <w:t xml:space="preserve">В шестом пункте необходимо указать сведения о доходах вашего подопечного (получает ли подопечный алименты, пенсии, пособия, страховые выплаты или же у него имеются наследуемые или подаренные денежные средства и пр.) Обязательно указывается сумма доходов. </w:t>
      </w:r>
    </w:p>
    <w:p w:rsidR="00E85F06" w:rsidRDefault="00E85F06" w:rsidP="00E85F06">
      <w:pPr>
        <w:adjustRightInd w:val="0"/>
        <w:jc w:val="both"/>
        <w:rPr>
          <w:rFonts w:ascii="Times New Roman" w:hAnsi="Times New Roman"/>
          <w:sz w:val="26"/>
          <w:szCs w:val="26"/>
        </w:rPr>
      </w:pPr>
      <w:r w:rsidRPr="00E85F06">
        <w:rPr>
          <w:rFonts w:ascii="Times New Roman" w:hAnsi="Times New Roman"/>
          <w:sz w:val="26"/>
          <w:szCs w:val="26"/>
        </w:rPr>
        <w:t>6. Сведения о доходах несовершеннолетнего подопечного</w:t>
      </w:r>
    </w:p>
    <w:p w:rsidR="00437412" w:rsidRDefault="00437412" w:rsidP="00437412">
      <w:pPr>
        <w:adjustRightInd w:val="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674FD">
        <w:rPr>
          <w:rFonts w:ascii="Times New Roman" w:hAnsi="Times New Roman"/>
          <w:b/>
          <w:sz w:val="26"/>
          <w:szCs w:val="26"/>
          <w:u w:val="single"/>
        </w:rPr>
        <w:t xml:space="preserve">ДЕНЕЖНЫЕ ОБОЗНАЧЕНИЯ УКАЗЫВАЮТСЯ В ТЫСЯЧАХ РУБЛЕЙ </w:t>
      </w:r>
    </w:p>
    <w:tbl>
      <w:tblPr>
        <w:tblW w:w="9342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8"/>
        <w:gridCol w:w="252"/>
        <w:gridCol w:w="4743"/>
        <w:gridCol w:w="3969"/>
      </w:tblGrid>
      <w:tr w:rsidR="00E85F06" w:rsidRPr="005A3CA2" w:rsidTr="00E85F06">
        <w:tc>
          <w:tcPr>
            <w:tcW w:w="378" w:type="dxa"/>
            <w:shd w:val="clear" w:color="auto" w:fill="auto"/>
          </w:tcPr>
          <w:p w:rsidR="00E85F06" w:rsidRPr="005A3CA2" w:rsidRDefault="00E85F06" w:rsidP="00E85F06">
            <w:pPr>
              <w:jc w:val="center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№</w:t>
            </w:r>
          </w:p>
          <w:p w:rsidR="00E85F06" w:rsidRPr="005A3CA2" w:rsidRDefault="00E85F06" w:rsidP="00E85F06">
            <w:pPr>
              <w:jc w:val="center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п/п</w:t>
            </w:r>
          </w:p>
        </w:tc>
        <w:tc>
          <w:tcPr>
            <w:tcW w:w="4995" w:type="dxa"/>
            <w:gridSpan w:val="2"/>
            <w:shd w:val="clear" w:color="auto" w:fill="auto"/>
          </w:tcPr>
          <w:p w:rsidR="00E85F06" w:rsidRPr="005A3CA2" w:rsidRDefault="00E85F06" w:rsidP="00E85F06">
            <w:pPr>
              <w:jc w:val="center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Вид</w:t>
            </w:r>
          </w:p>
          <w:p w:rsidR="00E85F06" w:rsidRPr="005A3CA2" w:rsidRDefault="00E85F06" w:rsidP="00E85F06">
            <w:pPr>
              <w:jc w:val="center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дохода</w:t>
            </w:r>
          </w:p>
        </w:tc>
        <w:tc>
          <w:tcPr>
            <w:tcW w:w="3969" w:type="dxa"/>
            <w:shd w:val="clear" w:color="auto" w:fill="auto"/>
          </w:tcPr>
          <w:p w:rsidR="00E85F06" w:rsidRPr="005A3CA2" w:rsidRDefault="00E85F06" w:rsidP="00E85F06">
            <w:pPr>
              <w:jc w:val="center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Величина дохода</w:t>
            </w:r>
          </w:p>
          <w:p w:rsidR="00E85F06" w:rsidRPr="005A3CA2" w:rsidRDefault="00E85F06" w:rsidP="00E85F06">
            <w:pPr>
              <w:jc w:val="center"/>
              <w:rPr>
                <w:rFonts w:ascii="Times New Roman" w:hAnsi="Times New Roman"/>
                <w:lang w:val="en-US"/>
              </w:rPr>
            </w:pPr>
            <w:r w:rsidRPr="005A3CA2">
              <w:rPr>
                <w:rFonts w:ascii="Times New Roman" w:hAnsi="Times New Roman"/>
              </w:rPr>
              <w:t>(тыс. рублей)</w:t>
            </w:r>
          </w:p>
        </w:tc>
      </w:tr>
      <w:tr w:rsidR="00E85F06" w:rsidRPr="005A3CA2" w:rsidTr="00E85F06">
        <w:trPr>
          <w:trHeight w:val="284"/>
        </w:trPr>
        <w:tc>
          <w:tcPr>
            <w:tcW w:w="378" w:type="dxa"/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1.</w:t>
            </w:r>
          </w:p>
        </w:tc>
        <w:tc>
          <w:tcPr>
            <w:tcW w:w="4995" w:type="dxa"/>
            <w:gridSpan w:val="2"/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Алименты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5F06" w:rsidRPr="005A3CA2" w:rsidRDefault="00E85F06" w:rsidP="00E85F06">
            <w:pPr>
              <w:ind w:right="57"/>
              <w:jc w:val="center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102,4</w:t>
            </w:r>
          </w:p>
        </w:tc>
      </w:tr>
      <w:tr w:rsidR="00E85F06" w:rsidRPr="005A3CA2" w:rsidTr="00E85F06">
        <w:trPr>
          <w:trHeight w:val="284"/>
        </w:trPr>
        <w:tc>
          <w:tcPr>
            <w:tcW w:w="378" w:type="dxa"/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2.</w:t>
            </w:r>
          </w:p>
        </w:tc>
        <w:tc>
          <w:tcPr>
            <w:tcW w:w="4995" w:type="dxa"/>
            <w:gridSpan w:val="2"/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 xml:space="preserve">Пенсия </w:t>
            </w:r>
            <w:r w:rsidRPr="005A3CA2">
              <w:rPr>
                <w:rFonts w:ascii="Times New Roman" w:hAnsi="Times New Roman"/>
                <w:b/>
              </w:rPr>
              <w:t>(</w:t>
            </w:r>
            <w:r w:rsidRPr="005A3CA2">
              <w:rPr>
                <w:rFonts w:ascii="Times New Roman" w:hAnsi="Times New Roman"/>
                <w:b/>
                <w:u w:val="single"/>
              </w:rPr>
              <w:t>пенсия по инвалидности, пенсия по потере кормильца)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5F06" w:rsidRPr="005A3CA2" w:rsidRDefault="00E85F06" w:rsidP="00E85F06">
            <w:pPr>
              <w:ind w:right="57"/>
              <w:jc w:val="center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56,0</w:t>
            </w:r>
          </w:p>
        </w:tc>
      </w:tr>
      <w:tr w:rsidR="00E85F06" w:rsidRPr="005A3CA2" w:rsidTr="00E85F06">
        <w:trPr>
          <w:trHeight w:val="284"/>
        </w:trPr>
        <w:tc>
          <w:tcPr>
            <w:tcW w:w="378" w:type="dxa"/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3.</w:t>
            </w:r>
          </w:p>
        </w:tc>
        <w:tc>
          <w:tcPr>
            <w:tcW w:w="4995" w:type="dxa"/>
            <w:gridSpan w:val="2"/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 xml:space="preserve">Пособия и иные социальные выплаты </w:t>
            </w:r>
            <w:r w:rsidRPr="005A3CA2">
              <w:rPr>
                <w:rFonts w:ascii="Times New Roman" w:hAnsi="Times New Roman"/>
                <w:b/>
              </w:rPr>
              <w:t>(</w:t>
            </w:r>
            <w:r w:rsidRPr="005A3CA2">
              <w:rPr>
                <w:rFonts w:ascii="Times New Roman" w:hAnsi="Times New Roman"/>
                <w:b/>
                <w:u w:val="single"/>
              </w:rPr>
              <w:t>денежные средства на содержание подопечного)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5F06" w:rsidRPr="005A3CA2" w:rsidRDefault="00E85F06" w:rsidP="00E85F06">
            <w:pPr>
              <w:ind w:right="57"/>
              <w:jc w:val="center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92,5</w:t>
            </w:r>
          </w:p>
        </w:tc>
      </w:tr>
      <w:tr w:rsidR="00E85F06" w:rsidRPr="005A3CA2" w:rsidTr="00E85F06">
        <w:trPr>
          <w:trHeight w:val="284"/>
        </w:trPr>
        <w:tc>
          <w:tcPr>
            <w:tcW w:w="378" w:type="dxa"/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4.</w:t>
            </w:r>
          </w:p>
        </w:tc>
        <w:tc>
          <w:tcPr>
            <w:tcW w:w="4995" w:type="dxa"/>
            <w:gridSpan w:val="2"/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Компенсационные выплаты и дополнительное ежемесячное материальное обеспечение (</w:t>
            </w:r>
            <w:r w:rsidRPr="005A3CA2">
              <w:rPr>
                <w:rFonts w:ascii="Times New Roman" w:hAnsi="Times New Roman"/>
                <w:b/>
                <w:u w:val="single"/>
              </w:rPr>
              <w:t xml:space="preserve">ежемесячная денежная выплата к пенсии </w:t>
            </w:r>
            <w:r w:rsidR="00045368" w:rsidRPr="005A3CA2">
              <w:rPr>
                <w:rFonts w:ascii="Times New Roman" w:hAnsi="Times New Roman"/>
                <w:b/>
                <w:u w:val="single"/>
              </w:rPr>
              <w:t xml:space="preserve"> - ЕДВ)</w:t>
            </w:r>
          </w:p>
        </w:tc>
        <w:tc>
          <w:tcPr>
            <w:tcW w:w="3969" w:type="dxa"/>
            <w:shd w:val="clear" w:color="auto" w:fill="auto"/>
          </w:tcPr>
          <w:p w:rsidR="00E85F06" w:rsidRPr="005A3CA2" w:rsidRDefault="00045368" w:rsidP="00E85F06">
            <w:pPr>
              <w:jc w:val="center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17,3</w:t>
            </w:r>
          </w:p>
        </w:tc>
      </w:tr>
      <w:tr w:rsidR="00E85F06" w:rsidRPr="005A3CA2" w:rsidTr="00E85F06">
        <w:trPr>
          <w:trHeight w:val="284"/>
        </w:trPr>
        <w:tc>
          <w:tcPr>
            <w:tcW w:w="378" w:type="dxa"/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5.</w:t>
            </w:r>
          </w:p>
        </w:tc>
        <w:tc>
          <w:tcPr>
            <w:tcW w:w="4995" w:type="dxa"/>
            <w:gridSpan w:val="2"/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Единовременные страховые выплаты, производимые в возмещение ущерба, причиненного жизни и здоровью несовершеннолетнего подопечного, его личному имуществу</w:t>
            </w:r>
          </w:p>
        </w:tc>
        <w:tc>
          <w:tcPr>
            <w:tcW w:w="3969" w:type="dxa"/>
            <w:shd w:val="clear" w:color="auto" w:fill="auto"/>
          </w:tcPr>
          <w:p w:rsidR="00E85F06" w:rsidRPr="005A3CA2" w:rsidRDefault="00E85F06" w:rsidP="00E85F06">
            <w:pPr>
              <w:jc w:val="center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Не имеет</w:t>
            </w:r>
          </w:p>
        </w:tc>
      </w:tr>
      <w:tr w:rsidR="00E85F06" w:rsidRPr="005A3CA2" w:rsidTr="00E85F06">
        <w:trPr>
          <w:trHeight w:val="284"/>
        </w:trPr>
        <w:tc>
          <w:tcPr>
            <w:tcW w:w="378" w:type="dxa"/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6.</w:t>
            </w:r>
          </w:p>
        </w:tc>
        <w:tc>
          <w:tcPr>
            <w:tcW w:w="4995" w:type="dxa"/>
            <w:gridSpan w:val="2"/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Наследуемые несовершеннолетним подопечным и подаренные ему денежные средства</w:t>
            </w:r>
          </w:p>
        </w:tc>
        <w:tc>
          <w:tcPr>
            <w:tcW w:w="3969" w:type="dxa"/>
            <w:shd w:val="clear" w:color="auto" w:fill="auto"/>
          </w:tcPr>
          <w:p w:rsidR="00E85F06" w:rsidRPr="005A3CA2" w:rsidRDefault="005A3CA2" w:rsidP="00E85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E85F06" w:rsidRPr="005A3CA2" w:rsidTr="00E85F06">
        <w:trPr>
          <w:trHeight w:val="284"/>
        </w:trPr>
        <w:tc>
          <w:tcPr>
            <w:tcW w:w="378" w:type="dxa"/>
            <w:vMerge w:val="restart"/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7.</w:t>
            </w:r>
          </w:p>
        </w:tc>
        <w:tc>
          <w:tcPr>
            <w:tcW w:w="499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Иные доходы (указать вид дохода):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E85F06" w:rsidRPr="005A3CA2" w:rsidRDefault="00E85F06" w:rsidP="00E85F06">
            <w:pPr>
              <w:jc w:val="center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Не имеет</w:t>
            </w:r>
          </w:p>
        </w:tc>
      </w:tr>
      <w:tr w:rsidR="00E85F06" w:rsidRPr="005A3CA2" w:rsidTr="00E85F06">
        <w:trPr>
          <w:trHeight w:val="284"/>
        </w:trPr>
        <w:tc>
          <w:tcPr>
            <w:tcW w:w="3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5F06" w:rsidRPr="005A3CA2" w:rsidRDefault="00E85F06" w:rsidP="00E85F06">
            <w:pPr>
              <w:jc w:val="center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1)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5F06" w:rsidRPr="005A3CA2" w:rsidRDefault="00E85F06" w:rsidP="00E85F06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85F06" w:rsidRPr="005A3CA2" w:rsidRDefault="00E85F06" w:rsidP="00E85F06">
            <w:pPr>
              <w:ind w:right="57"/>
              <w:jc w:val="center"/>
              <w:rPr>
                <w:rFonts w:ascii="Times New Roman" w:hAnsi="Times New Roman"/>
              </w:rPr>
            </w:pPr>
          </w:p>
        </w:tc>
      </w:tr>
      <w:tr w:rsidR="00E85F06" w:rsidRPr="005A3CA2" w:rsidTr="00E85F06">
        <w:trPr>
          <w:trHeight w:val="284"/>
        </w:trPr>
        <w:tc>
          <w:tcPr>
            <w:tcW w:w="3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85F06" w:rsidRPr="005A3CA2" w:rsidRDefault="00E85F06" w:rsidP="00E85F06">
            <w:pPr>
              <w:jc w:val="center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2)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5F06" w:rsidRPr="005A3CA2" w:rsidRDefault="00E85F06" w:rsidP="00E85F06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85F06" w:rsidRPr="005A3CA2" w:rsidRDefault="00E85F06" w:rsidP="00E85F06">
            <w:pPr>
              <w:ind w:right="57"/>
              <w:jc w:val="center"/>
              <w:rPr>
                <w:rFonts w:ascii="Times New Roman" w:hAnsi="Times New Roman"/>
              </w:rPr>
            </w:pPr>
          </w:p>
        </w:tc>
      </w:tr>
      <w:tr w:rsidR="00E85F06" w:rsidRPr="005A3CA2" w:rsidTr="00E85F06">
        <w:trPr>
          <w:trHeight w:val="284"/>
        </w:trPr>
        <w:tc>
          <w:tcPr>
            <w:tcW w:w="3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5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E85F06" w:rsidRPr="005A3CA2" w:rsidRDefault="00E85F06" w:rsidP="00E85F06">
            <w:pPr>
              <w:jc w:val="center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3)</w:t>
            </w:r>
          </w:p>
        </w:tc>
        <w:tc>
          <w:tcPr>
            <w:tcW w:w="474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85F06" w:rsidRPr="005A3CA2" w:rsidRDefault="00E85F06" w:rsidP="00E85F06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</w:tcPr>
          <w:p w:rsidR="00E85F06" w:rsidRPr="005A3CA2" w:rsidRDefault="00E85F06" w:rsidP="00E85F06">
            <w:pPr>
              <w:ind w:right="57"/>
              <w:jc w:val="center"/>
              <w:rPr>
                <w:rFonts w:ascii="Times New Roman" w:hAnsi="Times New Roman"/>
              </w:rPr>
            </w:pPr>
          </w:p>
        </w:tc>
      </w:tr>
      <w:tr w:rsidR="00E85F06" w:rsidRPr="005A3CA2" w:rsidTr="00E85F06">
        <w:trPr>
          <w:trHeight w:val="284"/>
        </w:trPr>
        <w:tc>
          <w:tcPr>
            <w:tcW w:w="378" w:type="dxa"/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8.</w:t>
            </w:r>
          </w:p>
        </w:tc>
        <w:tc>
          <w:tcPr>
            <w:tcW w:w="4995" w:type="dxa"/>
            <w:gridSpan w:val="2"/>
            <w:shd w:val="clear" w:color="auto" w:fill="auto"/>
            <w:vAlign w:val="center"/>
          </w:tcPr>
          <w:p w:rsidR="00E85F06" w:rsidRPr="005A3CA2" w:rsidRDefault="00E85F06" w:rsidP="00E85F06">
            <w:pPr>
              <w:ind w:left="57"/>
              <w:rPr>
                <w:rFonts w:ascii="Times New Roman" w:hAnsi="Times New Roman"/>
              </w:rPr>
            </w:pPr>
            <w:r w:rsidRPr="005A3CA2">
              <w:rPr>
                <w:rFonts w:ascii="Times New Roman" w:hAnsi="Times New Roman"/>
              </w:rPr>
              <w:t>Итого доход за отчетный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5F06" w:rsidRPr="005A3CA2" w:rsidRDefault="005A3CA2" w:rsidP="00E85F06">
            <w:pPr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</w:t>
            </w:r>
            <w:r w:rsidR="00045368" w:rsidRPr="005A3CA2">
              <w:rPr>
                <w:rFonts w:ascii="Times New Roman" w:hAnsi="Times New Roman"/>
              </w:rPr>
              <w:t>,2</w:t>
            </w:r>
          </w:p>
        </w:tc>
      </w:tr>
    </w:tbl>
    <w:p w:rsidR="00437412" w:rsidRDefault="002C532E" w:rsidP="002C532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37412" w:rsidRPr="009E73E6" w:rsidRDefault="00AA5F63" w:rsidP="002C532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9E73E6">
        <w:rPr>
          <w:rFonts w:ascii="Times New Roman" w:hAnsi="Times New Roman"/>
          <w:b/>
          <w:sz w:val="25"/>
          <w:szCs w:val="25"/>
        </w:rPr>
        <w:t>ВИНИМАНИЕ!!! Доход по номинальным счетам указывается в соответствии с выпиской банка по НОМИНАЛЬНОМУ ДОГОВОРУ (</w:t>
      </w:r>
      <w:r w:rsidR="00D82C01">
        <w:rPr>
          <w:rFonts w:ascii="Times New Roman" w:hAnsi="Times New Roman"/>
          <w:b/>
          <w:sz w:val="25"/>
          <w:szCs w:val="25"/>
        </w:rPr>
        <w:t xml:space="preserve">Доход в выписках – это или </w:t>
      </w:r>
      <w:r w:rsidRPr="009E73E6">
        <w:rPr>
          <w:rFonts w:ascii="Times New Roman" w:hAnsi="Times New Roman"/>
          <w:b/>
          <w:sz w:val="25"/>
          <w:szCs w:val="25"/>
        </w:rPr>
        <w:t xml:space="preserve">«Приход» или «Кредит»). </w:t>
      </w:r>
    </w:p>
    <w:p w:rsidR="009E73E6" w:rsidRDefault="00437412" w:rsidP="002C532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82C01" w:rsidRDefault="00D82C01" w:rsidP="002C532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D82C01" w:rsidRDefault="00D82C01" w:rsidP="002C532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D82C01" w:rsidRDefault="00D82C01" w:rsidP="002C532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D82C01" w:rsidRDefault="00D82C01" w:rsidP="002C532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D82C01" w:rsidRDefault="00D82C01" w:rsidP="002C532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D82C01" w:rsidRDefault="00D82C01" w:rsidP="002C532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D82C01" w:rsidRDefault="00D82C01" w:rsidP="002C532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C35F02" w:rsidRPr="009E73E6" w:rsidRDefault="009E73E6" w:rsidP="002C532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 w:rsidR="00C35F02" w:rsidRPr="009E73E6">
        <w:rPr>
          <w:rFonts w:ascii="Times New Roman" w:hAnsi="Times New Roman"/>
          <w:sz w:val="25"/>
          <w:szCs w:val="25"/>
        </w:rPr>
        <w:t>Седьмой пункт отчета содержит сведения о доходах, получаемых от имущества вашего подопечного (доход от сдачи квартиры в аренду, доходы от вкладов, доходы от ценных бумаг и проч</w:t>
      </w:r>
      <w:r w:rsidR="002C532E" w:rsidRPr="009E73E6">
        <w:rPr>
          <w:rFonts w:ascii="Times New Roman" w:hAnsi="Times New Roman"/>
          <w:sz w:val="25"/>
          <w:szCs w:val="25"/>
        </w:rPr>
        <w:t>ее</w:t>
      </w:r>
      <w:r w:rsidR="00C35F02" w:rsidRPr="009E73E6">
        <w:rPr>
          <w:rFonts w:ascii="Times New Roman" w:hAnsi="Times New Roman"/>
          <w:sz w:val="25"/>
          <w:szCs w:val="25"/>
        </w:rPr>
        <w:t xml:space="preserve">). </w:t>
      </w:r>
    </w:p>
    <w:p w:rsidR="00992E86" w:rsidRPr="009E73E6" w:rsidRDefault="00992E86" w:rsidP="00992E86">
      <w:pPr>
        <w:pStyle w:val="HTML"/>
        <w:shd w:val="clear" w:color="auto" w:fill="FFFFFF"/>
        <w:ind w:firstLine="709"/>
        <w:jc w:val="both"/>
        <w:rPr>
          <w:rStyle w:val="blk"/>
          <w:rFonts w:ascii="Times New Roman" w:hAnsi="Times New Roman" w:cs="Times New Roman"/>
          <w:color w:val="000000"/>
          <w:sz w:val="25"/>
          <w:szCs w:val="25"/>
        </w:rPr>
      </w:pPr>
      <w:r w:rsidRPr="009E73E6">
        <w:rPr>
          <w:rStyle w:val="blk"/>
          <w:rFonts w:ascii="Times New Roman" w:hAnsi="Times New Roman" w:cs="Times New Roman"/>
          <w:color w:val="000000"/>
          <w:sz w:val="25"/>
          <w:szCs w:val="25"/>
        </w:rPr>
        <w:t>В пункте 7 указываются  наименование имущества, величина дохода,  адрес кредитной организации, расчетный</w:t>
      </w:r>
      <w:r w:rsidRPr="009E73E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9E73E6">
        <w:rPr>
          <w:rStyle w:val="blk"/>
          <w:rFonts w:ascii="Times New Roman" w:hAnsi="Times New Roman" w:cs="Times New Roman"/>
          <w:color w:val="000000"/>
          <w:sz w:val="25"/>
          <w:szCs w:val="25"/>
        </w:rPr>
        <w:t>счет,   на   который   поступил   доход  от  имущества  несовершеннолетнего</w:t>
      </w:r>
      <w:r w:rsidRPr="009E73E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9E73E6">
        <w:rPr>
          <w:rStyle w:val="blk"/>
          <w:rFonts w:ascii="Times New Roman" w:hAnsi="Times New Roman" w:cs="Times New Roman"/>
          <w:color w:val="000000"/>
          <w:sz w:val="25"/>
          <w:szCs w:val="25"/>
        </w:rPr>
        <w:t>подопечного. Так, если в отношении квартиры подопечного заключен, например,  договор возмездного пользования, то в графе 6 необходимо указать номер счета, на который поступают денежные средства от его реализации.</w:t>
      </w:r>
    </w:p>
    <w:p w:rsidR="002C532E" w:rsidRPr="00D82C01" w:rsidRDefault="002C532E" w:rsidP="009E73E6">
      <w:pPr>
        <w:ind w:firstLine="708"/>
        <w:rPr>
          <w:rFonts w:ascii="Times New Roman" w:hAnsi="Times New Roman"/>
          <w:sz w:val="26"/>
          <w:szCs w:val="26"/>
        </w:rPr>
      </w:pPr>
      <w:r w:rsidRPr="00D82C01">
        <w:rPr>
          <w:rFonts w:ascii="Times New Roman" w:hAnsi="Times New Roman"/>
          <w:sz w:val="26"/>
          <w:szCs w:val="26"/>
        </w:rPr>
        <w:t>7. Сведения о доходах от имущества несовершеннолетнего подопечного</w:t>
      </w:r>
    </w:p>
    <w:p w:rsidR="00437412" w:rsidRDefault="00437412" w:rsidP="00437412">
      <w:pPr>
        <w:adjustRightInd w:val="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674FD">
        <w:rPr>
          <w:rFonts w:ascii="Times New Roman" w:hAnsi="Times New Roman"/>
          <w:b/>
          <w:sz w:val="26"/>
          <w:szCs w:val="26"/>
          <w:u w:val="single"/>
        </w:rPr>
        <w:t xml:space="preserve">ДЕНЕЖНЫЕ ОБОЗНАЧЕНИЯ УКАЗЫВАЮТСЯ В ТЫСЯЧАХ РУБЛЕЙ </w:t>
      </w:r>
    </w:p>
    <w:tbl>
      <w:tblPr>
        <w:tblW w:w="9379" w:type="dxa"/>
        <w:tblInd w:w="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1"/>
        <w:gridCol w:w="376"/>
        <w:gridCol w:w="1961"/>
        <w:gridCol w:w="1643"/>
        <w:gridCol w:w="2059"/>
        <w:gridCol w:w="1238"/>
        <w:gridCol w:w="1701"/>
      </w:tblGrid>
      <w:tr w:rsidR="002C532E" w:rsidRPr="002C532E" w:rsidTr="002C532E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2C532E" w:rsidP="00992E8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C532E" w:rsidRPr="002C532E" w:rsidRDefault="002C532E" w:rsidP="00992E8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2C532E" w:rsidP="00992E8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2C532E" w:rsidP="00992E8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2C532E" w:rsidP="00992E86">
            <w:pPr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Величина дохода</w:t>
            </w:r>
          </w:p>
          <w:p w:rsidR="002C532E" w:rsidRPr="002C532E" w:rsidRDefault="002C532E" w:rsidP="00992E8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2C532E" w:rsidP="00992E8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Основание</w:t>
            </w:r>
            <w:r w:rsidRPr="002C532E">
              <w:rPr>
                <w:rStyle w:val="a4"/>
                <w:rFonts w:ascii="Times New Roman" w:hAnsi="Times New Roman"/>
                <w:sz w:val="20"/>
                <w:szCs w:val="20"/>
              </w:rPr>
              <w:endnoteReference w:id="15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2C532E" w:rsidP="00992E8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Наименование и адрес кредитной организации, расчетный счет</w:t>
            </w:r>
            <w:r w:rsidRPr="002C532E">
              <w:rPr>
                <w:rStyle w:val="a4"/>
                <w:rFonts w:ascii="Times New Roman" w:hAnsi="Times New Roman"/>
                <w:sz w:val="20"/>
                <w:szCs w:val="20"/>
              </w:rPr>
              <w:endnoteReference w:id="16"/>
            </w:r>
          </w:p>
        </w:tc>
      </w:tr>
      <w:tr w:rsidR="002C532E" w:rsidRPr="002C532E" w:rsidTr="002C532E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32E" w:rsidRPr="002C532E" w:rsidRDefault="002C532E" w:rsidP="00992E8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32E" w:rsidRPr="002C532E" w:rsidRDefault="002C532E" w:rsidP="00992E8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32E" w:rsidRPr="002C532E" w:rsidRDefault="002C532E" w:rsidP="00992E8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32E" w:rsidRPr="002C532E" w:rsidRDefault="002C532E" w:rsidP="00992E8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32E" w:rsidRPr="002C532E" w:rsidRDefault="002C532E" w:rsidP="00992E8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32E" w:rsidRPr="002C532E" w:rsidRDefault="002C532E" w:rsidP="00992E8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C532E" w:rsidRPr="002C532E" w:rsidTr="001523AB">
        <w:trPr>
          <w:trHeight w:val="198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2E" w:rsidRPr="002C532E" w:rsidRDefault="002C532E" w:rsidP="00992E86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2E" w:rsidRPr="002C532E" w:rsidRDefault="002C532E" w:rsidP="00992E8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Доход от реализации и сдачи в аренду (наем) недвижимого имущества (земельных участков, домов, квартир, дач, гаражей), транспортных и иных механических средств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2E" w:rsidRPr="002C532E" w:rsidRDefault="00992E86" w:rsidP="00437412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г.Череповец, ул.</w:t>
            </w:r>
            <w:r w:rsidR="00437412">
              <w:rPr>
                <w:rFonts w:ascii="Times New Roman" w:hAnsi="Times New Roman"/>
                <w:sz w:val="20"/>
                <w:szCs w:val="20"/>
              </w:rPr>
              <w:t>Солнечная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37412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3741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2E" w:rsidRPr="002C532E" w:rsidRDefault="00992E86" w:rsidP="00992E8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2E" w:rsidRPr="002C532E" w:rsidRDefault="00992E86" w:rsidP="00992E8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мэрии города от 11.01.2016 №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86" w:rsidRPr="002C532E" w:rsidRDefault="00992E86" w:rsidP="00992E86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Вологодское отделение № 8638/00161 ПАО Сбербанк № 423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2C532E">
              <w:rPr>
                <w:rFonts w:ascii="Times New Roman" w:hAnsi="Times New Roman"/>
                <w:sz w:val="20"/>
                <w:szCs w:val="20"/>
              </w:rPr>
              <w:t>.8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532E">
              <w:rPr>
                <w:rFonts w:ascii="Times New Roman" w:hAnsi="Times New Roman"/>
                <w:sz w:val="20"/>
                <w:szCs w:val="20"/>
              </w:rPr>
              <w:t>0.0.1200.</w:t>
            </w:r>
            <w:r>
              <w:rPr>
                <w:rFonts w:ascii="Times New Roman" w:hAnsi="Times New Roman"/>
                <w:sz w:val="20"/>
                <w:szCs w:val="20"/>
              </w:rPr>
              <w:t>1111111</w:t>
            </w:r>
          </w:p>
          <w:p w:rsidR="002C532E" w:rsidRPr="002C532E" w:rsidRDefault="002C532E" w:rsidP="00992E86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32E" w:rsidRPr="002C532E" w:rsidTr="001523AB">
        <w:trPr>
          <w:trHeight w:val="1355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2E" w:rsidRPr="002C532E" w:rsidRDefault="002C532E" w:rsidP="00992E86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2E" w:rsidRPr="002C532E" w:rsidRDefault="002C532E" w:rsidP="00992E8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2E" w:rsidRPr="002C532E" w:rsidRDefault="002C532E" w:rsidP="00992E86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 xml:space="preserve">Вологодское отделение № 8638/00161 ПАО Сбербанк </w:t>
            </w:r>
          </w:p>
          <w:p w:rsidR="002C532E" w:rsidRPr="002C532E" w:rsidRDefault="002C532E" w:rsidP="00992E86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2E" w:rsidRPr="002C532E" w:rsidRDefault="00992E86" w:rsidP="00992E86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2E" w:rsidRPr="002C532E" w:rsidRDefault="002C532E" w:rsidP="00992E86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2E" w:rsidRPr="002C532E" w:rsidRDefault="007C42C1" w:rsidP="008C4472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Вологодское отделение № 8638/00161 ПАО Сбербанк № 423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2C532E">
              <w:rPr>
                <w:rFonts w:ascii="Times New Roman" w:hAnsi="Times New Roman"/>
                <w:sz w:val="20"/>
                <w:szCs w:val="20"/>
              </w:rPr>
              <w:t>.8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532E">
              <w:rPr>
                <w:rFonts w:ascii="Times New Roman" w:hAnsi="Times New Roman"/>
                <w:sz w:val="20"/>
                <w:szCs w:val="20"/>
              </w:rPr>
              <w:t>0.0.1200.</w:t>
            </w:r>
            <w:r>
              <w:rPr>
                <w:rFonts w:ascii="Times New Roman" w:hAnsi="Times New Roman"/>
                <w:sz w:val="20"/>
                <w:szCs w:val="20"/>
              </w:rPr>
              <w:t>1111111</w:t>
            </w:r>
          </w:p>
        </w:tc>
      </w:tr>
      <w:tr w:rsidR="002C532E" w:rsidRPr="002C532E" w:rsidTr="001523AB">
        <w:trPr>
          <w:trHeight w:val="125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2C532E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2C532E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8C4472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7C42C1">
              <w:rPr>
                <w:rFonts w:ascii="Times New Roman" w:hAnsi="Times New Roman"/>
                <w:sz w:val="20"/>
                <w:szCs w:val="20"/>
              </w:rPr>
              <w:t xml:space="preserve">АО </w:t>
            </w:r>
            <w:r w:rsidR="00437412">
              <w:rPr>
                <w:rFonts w:ascii="Times New Roman" w:hAnsi="Times New Roman"/>
                <w:sz w:val="20"/>
                <w:szCs w:val="20"/>
              </w:rPr>
              <w:t xml:space="preserve">Северсталь, г.Москва, ул.Клары Цеткин, 2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Default="00437412" w:rsidP="00D82C01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7C42C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C42C1" w:rsidRPr="00AD1908" w:rsidRDefault="007C42C1" w:rsidP="00D82C01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1908">
              <w:rPr>
                <w:rFonts w:ascii="Times New Roman" w:hAnsi="Times New Roman"/>
                <w:b/>
                <w:i/>
                <w:sz w:val="28"/>
                <w:szCs w:val="28"/>
              </w:rPr>
              <w:t>Либо</w:t>
            </w:r>
          </w:p>
          <w:p w:rsidR="007C42C1" w:rsidRPr="002C532E" w:rsidRDefault="007C42C1" w:rsidP="00D82C01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отсутствует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2C532E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7C42C1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Вологодское отделение № 8638/00161 ПАО Сбербанк № 423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2C532E">
              <w:rPr>
                <w:rFonts w:ascii="Times New Roman" w:hAnsi="Times New Roman"/>
                <w:sz w:val="20"/>
                <w:szCs w:val="20"/>
              </w:rPr>
              <w:t>.8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532E">
              <w:rPr>
                <w:rFonts w:ascii="Times New Roman" w:hAnsi="Times New Roman"/>
                <w:sz w:val="20"/>
                <w:szCs w:val="20"/>
              </w:rPr>
              <w:t>0.0.1200.</w:t>
            </w:r>
            <w:r>
              <w:rPr>
                <w:rFonts w:ascii="Times New Roman" w:hAnsi="Times New Roman"/>
                <w:sz w:val="20"/>
                <w:szCs w:val="20"/>
              </w:rPr>
              <w:t>1111111</w:t>
            </w:r>
          </w:p>
        </w:tc>
      </w:tr>
      <w:tr w:rsidR="001523AB" w:rsidRPr="002C532E" w:rsidTr="001523AB">
        <w:trPr>
          <w:trHeight w:val="1658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AB" w:rsidRPr="002C532E" w:rsidRDefault="001523AB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23AB" w:rsidRPr="002C532E" w:rsidRDefault="001523AB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Иные доходы (указать вид дохода):</w:t>
            </w:r>
          </w:p>
          <w:p w:rsidR="001523AB" w:rsidRPr="002C532E" w:rsidRDefault="001523AB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23AB" w:rsidRPr="002C532E" w:rsidRDefault="001523AB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Не им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2C532E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23AB" w:rsidRPr="002C532E" w:rsidRDefault="001523AB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23AB" w:rsidRPr="002C532E" w:rsidRDefault="001523AB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23AB" w:rsidRPr="002C532E" w:rsidRDefault="001523AB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3AB" w:rsidRPr="002C532E" w:rsidTr="001523AB">
        <w:trPr>
          <w:trHeight w:val="70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AB" w:rsidRPr="002C532E" w:rsidRDefault="001523AB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23AB" w:rsidRPr="002C532E" w:rsidRDefault="001523AB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AB" w:rsidRPr="002C532E" w:rsidRDefault="001523AB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AB" w:rsidRPr="002C532E" w:rsidRDefault="001523AB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AB" w:rsidRPr="002C532E" w:rsidRDefault="001523AB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AB" w:rsidRPr="002C532E" w:rsidRDefault="001523AB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AB" w:rsidRPr="002C532E" w:rsidRDefault="001523AB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32E" w:rsidRPr="002C532E" w:rsidTr="001523AB">
        <w:trPr>
          <w:trHeight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2C532E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2C532E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C532E">
              <w:rPr>
                <w:rFonts w:ascii="Times New Roman" w:hAnsi="Times New Roman"/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2C532E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7C42C1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92E86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2C532E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2E" w:rsidRPr="002C532E" w:rsidRDefault="002C532E" w:rsidP="001523A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2E86" w:rsidRPr="001523AB" w:rsidRDefault="00992E86" w:rsidP="00992E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5"/>
          <w:szCs w:val="25"/>
        </w:rPr>
      </w:pPr>
      <w:bookmarkStart w:id="4" w:name="dst100314"/>
      <w:bookmarkEnd w:id="4"/>
      <w:r w:rsidRPr="001523AB">
        <w:rPr>
          <w:rFonts w:ascii="Times New Roman" w:hAnsi="Times New Roman"/>
          <w:b/>
          <w:i/>
          <w:sz w:val="25"/>
          <w:szCs w:val="25"/>
        </w:rPr>
        <w:t xml:space="preserve">Если у ребенка не было дополнительных доходов, то в каждом пункте  таблицы  необходимо  написать «НЕТ» или «ОТСУТСТВУЕТ» или </w:t>
      </w:r>
    </w:p>
    <w:p w:rsidR="00992E86" w:rsidRPr="001523AB" w:rsidRDefault="00992E86" w:rsidP="00992E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5"/>
          <w:szCs w:val="25"/>
        </w:rPr>
      </w:pPr>
      <w:r w:rsidRPr="001523AB">
        <w:rPr>
          <w:rFonts w:ascii="Times New Roman" w:hAnsi="Times New Roman"/>
          <w:b/>
          <w:i/>
          <w:sz w:val="25"/>
          <w:szCs w:val="25"/>
        </w:rPr>
        <w:t>«НЕ ИМЕЕТ».</w:t>
      </w:r>
    </w:p>
    <w:p w:rsidR="00992E86" w:rsidRDefault="00992E86" w:rsidP="005529E7">
      <w:pPr>
        <w:pStyle w:val="HTML"/>
        <w:shd w:val="clear" w:color="auto" w:fill="FFFFFF"/>
        <w:ind w:firstLine="709"/>
        <w:jc w:val="both"/>
        <w:rPr>
          <w:rStyle w:val="blk"/>
          <w:rFonts w:ascii="Times New Roman" w:hAnsi="Times New Roman" w:cs="Times New Roman"/>
          <w:color w:val="000000"/>
          <w:sz w:val="22"/>
          <w:szCs w:val="22"/>
        </w:rPr>
      </w:pPr>
    </w:p>
    <w:p w:rsidR="009E73E6" w:rsidRDefault="009E73E6" w:rsidP="00992E8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C20726" w:rsidRPr="001523AB" w:rsidRDefault="00C35F02" w:rsidP="00992E8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>Пункт</w:t>
      </w:r>
      <w:r w:rsidR="004C75BC" w:rsidRPr="001523AB">
        <w:rPr>
          <w:rFonts w:ascii="Times New Roman" w:hAnsi="Times New Roman"/>
          <w:sz w:val="25"/>
          <w:szCs w:val="25"/>
        </w:rPr>
        <w:t xml:space="preserve"> </w:t>
      </w:r>
      <w:r w:rsidR="00EC70BC" w:rsidRPr="001523AB">
        <w:rPr>
          <w:rFonts w:ascii="Times New Roman" w:hAnsi="Times New Roman"/>
          <w:sz w:val="25"/>
          <w:szCs w:val="25"/>
        </w:rPr>
        <w:t>8</w:t>
      </w:r>
      <w:r w:rsidR="004C75BC" w:rsidRPr="001523AB">
        <w:rPr>
          <w:rFonts w:ascii="Times New Roman" w:hAnsi="Times New Roman"/>
          <w:sz w:val="25"/>
          <w:szCs w:val="25"/>
        </w:rPr>
        <w:t xml:space="preserve"> </w:t>
      </w:r>
      <w:r w:rsidR="000C39BE" w:rsidRPr="001523AB">
        <w:rPr>
          <w:rFonts w:ascii="Times New Roman" w:hAnsi="Times New Roman"/>
          <w:sz w:val="25"/>
          <w:szCs w:val="25"/>
        </w:rPr>
        <w:t>содержи</w:t>
      </w:r>
      <w:r w:rsidRPr="001523AB">
        <w:rPr>
          <w:rFonts w:ascii="Times New Roman" w:hAnsi="Times New Roman"/>
          <w:sz w:val="25"/>
          <w:szCs w:val="25"/>
        </w:rPr>
        <w:t>т информацию о расходах, произведенных за счет имущества несовершеннолетнего подопечного</w:t>
      </w:r>
      <w:r w:rsidR="001F4A74" w:rsidRPr="001523AB">
        <w:rPr>
          <w:rFonts w:ascii="Times New Roman" w:hAnsi="Times New Roman"/>
          <w:sz w:val="25"/>
          <w:szCs w:val="25"/>
        </w:rPr>
        <w:t xml:space="preserve">. </w:t>
      </w:r>
      <w:r w:rsidRPr="001523AB">
        <w:rPr>
          <w:rFonts w:ascii="Times New Roman" w:hAnsi="Times New Roman"/>
          <w:sz w:val="25"/>
          <w:szCs w:val="25"/>
        </w:rPr>
        <w:t xml:space="preserve"> </w:t>
      </w:r>
    </w:p>
    <w:p w:rsidR="00992E86" w:rsidRPr="001523AB" w:rsidRDefault="00992E86" w:rsidP="00995DB3">
      <w:pPr>
        <w:tabs>
          <w:tab w:val="left" w:pos="1785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992E86" w:rsidRPr="001523AB" w:rsidRDefault="00992E86" w:rsidP="00992E86">
      <w:pPr>
        <w:adjustRightInd w:val="0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>8. Сведения о расходах, произведенных за счет имущества несовершеннолетнего подопечного</w:t>
      </w:r>
    </w:p>
    <w:p w:rsidR="00AA5F63" w:rsidRPr="001523AB" w:rsidRDefault="00AA5F63" w:rsidP="00AA5F6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23AB">
        <w:rPr>
          <w:rFonts w:ascii="Times New Roman" w:hAnsi="Times New Roman"/>
          <w:b/>
          <w:sz w:val="28"/>
          <w:szCs w:val="28"/>
        </w:rPr>
        <w:t>Расход по номинальным счетам указывается в соответствии с выпиской банка по НОМИНАЛЬНОМУ ДОГОВОРУ (</w:t>
      </w:r>
      <w:r w:rsidR="00D82C01">
        <w:rPr>
          <w:rFonts w:ascii="Times New Roman" w:hAnsi="Times New Roman"/>
          <w:b/>
          <w:sz w:val="28"/>
          <w:szCs w:val="28"/>
        </w:rPr>
        <w:t xml:space="preserve">Расход по выпискам –                    это или </w:t>
      </w:r>
      <w:r w:rsidRPr="001523AB">
        <w:rPr>
          <w:rFonts w:ascii="Times New Roman" w:hAnsi="Times New Roman"/>
          <w:b/>
          <w:sz w:val="28"/>
          <w:szCs w:val="28"/>
        </w:rPr>
        <w:t>«Расход» или «Дебет»).</w:t>
      </w:r>
    </w:p>
    <w:p w:rsidR="00AA5F63" w:rsidRPr="001523AB" w:rsidRDefault="00AA5F63" w:rsidP="00AA5F6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5F63" w:rsidRPr="001523AB" w:rsidRDefault="00AA5F63" w:rsidP="00D82C01">
      <w:pPr>
        <w:tabs>
          <w:tab w:val="left" w:pos="567"/>
        </w:tabs>
        <w:spacing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23AB">
        <w:rPr>
          <w:rFonts w:ascii="Times New Roman" w:hAnsi="Times New Roman"/>
          <w:b/>
          <w:sz w:val="28"/>
          <w:szCs w:val="28"/>
        </w:rPr>
        <w:t xml:space="preserve">ВИНИМАНИЕ!!! В том случае, если у Вас открыты ПЛАСТИКОВЫЕ КАРТЫ по номинальным счетам, то </w:t>
      </w:r>
      <w:r w:rsidR="008C4472" w:rsidRPr="001523AB">
        <w:rPr>
          <w:rFonts w:ascii="Times New Roman" w:hAnsi="Times New Roman"/>
          <w:b/>
          <w:sz w:val="28"/>
          <w:szCs w:val="28"/>
        </w:rPr>
        <w:t xml:space="preserve">РАСХОД </w:t>
      </w:r>
      <w:r w:rsidRPr="001523AB">
        <w:rPr>
          <w:rFonts w:ascii="Times New Roman" w:hAnsi="Times New Roman"/>
          <w:b/>
          <w:sz w:val="28"/>
          <w:szCs w:val="28"/>
        </w:rPr>
        <w:t xml:space="preserve">указывается в соответствии с выпиской банка по Пластиковой карте.   </w:t>
      </w:r>
    </w:p>
    <w:p w:rsidR="00437412" w:rsidRDefault="00437412" w:rsidP="00D82C01">
      <w:pPr>
        <w:adjustRightInd w:val="0"/>
        <w:spacing w:after="24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674FD">
        <w:rPr>
          <w:rFonts w:ascii="Times New Roman" w:hAnsi="Times New Roman"/>
          <w:b/>
          <w:sz w:val="26"/>
          <w:szCs w:val="26"/>
          <w:u w:val="single"/>
        </w:rPr>
        <w:t xml:space="preserve">ДЕНЕЖНЫЕ ОБОЗНАЧЕНИЯ УКАЗЫВАЮТСЯ В ТЫСЯЧАХ РУБЛЕЙ </w:t>
      </w:r>
    </w:p>
    <w:tbl>
      <w:tblPr>
        <w:tblW w:w="942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62"/>
        <w:gridCol w:w="364"/>
        <w:gridCol w:w="4263"/>
        <w:gridCol w:w="2072"/>
        <w:gridCol w:w="2268"/>
      </w:tblGrid>
      <w:tr w:rsidR="00992E86" w:rsidRPr="00992E86" w:rsidTr="00992E86">
        <w:tc>
          <w:tcPr>
            <w:tcW w:w="462" w:type="dxa"/>
            <w:shd w:val="clear" w:color="auto" w:fill="auto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№</w:t>
            </w:r>
          </w:p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п/п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Вид</w:t>
            </w:r>
          </w:p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расходов</w:t>
            </w:r>
          </w:p>
        </w:tc>
        <w:tc>
          <w:tcPr>
            <w:tcW w:w="2072" w:type="dxa"/>
            <w:shd w:val="clear" w:color="auto" w:fill="auto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Стоимость</w:t>
            </w:r>
          </w:p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(тыс. рублей)</w:t>
            </w:r>
            <w:r w:rsidRPr="00992E86">
              <w:rPr>
                <w:rStyle w:val="a4"/>
                <w:rFonts w:ascii="Times New Roman" w:hAnsi="Times New Roman"/>
              </w:rPr>
              <w:endnoteReference w:id="17"/>
            </w:r>
          </w:p>
        </w:tc>
        <w:tc>
          <w:tcPr>
            <w:tcW w:w="2268" w:type="dxa"/>
            <w:shd w:val="clear" w:color="auto" w:fill="auto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Дата</w:t>
            </w:r>
            <w:r w:rsidRPr="00992E86">
              <w:rPr>
                <w:rStyle w:val="a4"/>
                <w:rFonts w:ascii="Times New Roman" w:hAnsi="Times New Roman"/>
              </w:rPr>
              <w:endnoteReference w:id="18"/>
            </w:r>
          </w:p>
        </w:tc>
      </w:tr>
      <w:tr w:rsidR="00992E86" w:rsidRPr="00992E86" w:rsidTr="00992E86">
        <w:tc>
          <w:tcPr>
            <w:tcW w:w="462" w:type="dxa"/>
            <w:shd w:val="clear" w:color="auto" w:fill="auto"/>
            <w:vAlign w:val="bottom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1</w:t>
            </w:r>
          </w:p>
        </w:tc>
        <w:tc>
          <w:tcPr>
            <w:tcW w:w="4627" w:type="dxa"/>
            <w:gridSpan w:val="2"/>
            <w:shd w:val="clear" w:color="auto" w:fill="auto"/>
            <w:vAlign w:val="bottom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2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4</w:t>
            </w:r>
          </w:p>
        </w:tc>
      </w:tr>
      <w:tr w:rsidR="00992E86" w:rsidRPr="00992E86" w:rsidTr="00992E86">
        <w:trPr>
          <w:trHeight w:val="284"/>
        </w:trPr>
        <w:tc>
          <w:tcPr>
            <w:tcW w:w="462" w:type="dxa"/>
            <w:vMerge w:val="restart"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1.</w:t>
            </w:r>
          </w:p>
        </w:tc>
        <w:tc>
          <w:tcPr>
            <w:tcW w:w="4627" w:type="dxa"/>
            <w:gridSpan w:val="2"/>
            <w:vMerge w:val="restart"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Оплата лечения несовершеннолетнего подопечного</w:t>
            </w:r>
          </w:p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в медицинских организациях:</w:t>
            </w:r>
          </w:p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1)</w:t>
            </w:r>
          </w:p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2)</w:t>
            </w:r>
          </w:p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всего за отчетный период</w:t>
            </w:r>
          </w:p>
        </w:tc>
        <w:tc>
          <w:tcPr>
            <w:tcW w:w="2072" w:type="dxa"/>
            <w:tcBorders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992E86" w:rsidRPr="00992E86" w:rsidTr="00992E8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4627" w:type="dxa"/>
            <w:gridSpan w:val="2"/>
            <w:vMerge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992E86" w:rsidRPr="00992E86" w:rsidTr="00992E8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4627" w:type="dxa"/>
            <w:gridSpan w:val="2"/>
            <w:vMerge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437412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softHyphen/>
            </w:r>
            <w:r w:rsidRPr="00992E86">
              <w:rPr>
                <w:rFonts w:ascii="Times New Roman" w:hAnsi="Times New Roman"/>
              </w:rPr>
              <w:softHyphen/>
            </w:r>
            <w:r w:rsidR="00437412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992E86" w:rsidRPr="00992E86" w:rsidTr="00992E8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4627" w:type="dxa"/>
            <w:gridSpan w:val="2"/>
            <w:vMerge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072" w:type="dxa"/>
            <w:tcBorders>
              <w:top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992E86" w:rsidRPr="00992E86" w:rsidTr="00992E86">
        <w:trPr>
          <w:trHeight w:val="284"/>
        </w:trPr>
        <w:tc>
          <w:tcPr>
            <w:tcW w:w="462" w:type="dxa"/>
            <w:vMerge w:val="restart"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2.</w:t>
            </w:r>
          </w:p>
        </w:tc>
        <w:tc>
          <w:tcPr>
            <w:tcW w:w="462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072" w:type="dxa"/>
            <w:tcBorders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992E86" w:rsidRPr="00992E86" w:rsidTr="00992E8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1)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437412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Комната, г.Череповец, ул.</w:t>
            </w:r>
            <w:r w:rsidR="00437412">
              <w:rPr>
                <w:rFonts w:ascii="Times New Roman" w:hAnsi="Times New Roman"/>
              </w:rPr>
              <w:t>Солнечная</w:t>
            </w:r>
            <w:r w:rsidRPr="00992E86">
              <w:rPr>
                <w:rFonts w:ascii="Times New Roman" w:hAnsi="Times New Roman"/>
              </w:rPr>
              <w:t xml:space="preserve">, </w:t>
            </w:r>
            <w:r w:rsidR="00C1139A">
              <w:rPr>
                <w:rFonts w:ascii="Times New Roman" w:hAnsi="Times New Roman"/>
              </w:rPr>
              <w:t>1</w:t>
            </w:r>
            <w:r w:rsidR="00437412">
              <w:rPr>
                <w:rFonts w:ascii="Times New Roman" w:hAnsi="Times New Roman"/>
              </w:rPr>
              <w:t>1-5</w:t>
            </w: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350,0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2E86" w:rsidRPr="00992E86" w:rsidRDefault="00437412" w:rsidP="00437412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992E86" w:rsidRPr="00992E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992E86" w:rsidRPr="00992E86">
              <w:rPr>
                <w:rFonts w:ascii="Times New Roman" w:hAnsi="Times New Roman"/>
              </w:rPr>
              <w:t>.2016</w:t>
            </w:r>
          </w:p>
        </w:tc>
      </w:tr>
      <w:tr w:rsidR="00992E86" w:rsidRPr="00992E86" w:rsidTr="00992E8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2)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992E86" w:rsidRPr="00992E86" w:rsidTr="00992E8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3)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992E86" w:rsidRPr="00992E86" w:rsidTr="00992E8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26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всего за отчетный период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992E86" w:rsidRPr="00992E86" w:rsidTr="00992E86">
        <w:trPr>
          <w:trHeight w:val="284"/>
        </w:trPr>
        <w:tc>
          <w:tcPr>
            <w:tcW w:w="462" w:type="dxa"/>
            <w:vMerge w:val="restart"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3.</w:t>
            </w:r>
          </w:p>
        </w:tc>
        <w:tc>
          <w:tcPr>
            <w:tcW w:w="462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Ремонт жилого помещения несовершеннолетнего подопечного:</w:t>
            </w:r>
          </w:p>
        </w:tc>
        <w:tc>
          <w:tcPr>
            <w:tcW w:w="2072" w:type="dxa"/>
            <w:tcBorders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992E86" w:rsidRPr="00992E86" w:rsidTr="00992E8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1)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2E86" w:rsidRPr="00992E86" w:rsidRDefault="00437412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992E86" w:rsidRPr="00992E86" w:rsidTr="00992E8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2)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992E86" w:rsidRPr="00992E86" w:rsidTr="00992E86">
        <w:trPr>
          <w:trHeight w:val="284"/>
        </w:trPr>
        <w:tc>
          <w:tcPr>
            <w:tcW w:w="462" w:type="dxa"/>
            <w:vMerge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26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всего за отчетный период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992E86" w:rsidRPr="00992E86" w:rsidTr="00992E86">
        <w:trPr>
          <w:trHeight w:val="284"/>
        </w:trPr>
        <w:tc>
          <w:tcPr>
            <w:tcW w:w="462" w:type="dxa"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4.</w:t>
            </w:r>
          </w:p>
        </w:tc>
        <w:tc>
          <w:tcPr>
            <w:tcW w:w="4627" w:type="dxa"/>
            <w:gridSpan w:val="2"/>
            <w:shd w:val="clear" w:color="auto" w:fill="auto"/>
            <w:vAlign w:val="center"/>
          </w:tcPr>
          <w:p w:rsidR="005A3CA2" w:rsidRDefault="00992E86" w:rsidP="00992E86">
            <w:pPr>
              <w:ind w:left="57" w:right="57"/>
              <w:rPr>
                <w:rFonts w:ascii="Times New Roman" w:hAnsi="Times New Roman"/>
              </w:rPr>
            </w:pPr>
            <w:r w:rsidRPr="00992E86">
              <w:rPr>
                <w:rFonts w:ascii="Times New Roman" w:hAnsi="Times New Roman"/>
              </w:rPr>
              <w:t>Итого расходы за отчетный период</w:t>
            </w:r>
            <w:r w:rsidR="00AD1908">
              <w:rPr>
                <w:rFonts w:ascii="Times New Roman" w:hAnsi="Times New Roman"/>
              </w:rPr>
              <w:t xml:space="preserve"> </w:t>
            </w:r>
          </w:p>
          <w:p w:rsidR="00437412" w:rsidRDefault="00437412" w:rsidP="00437412">
            <w:pPr>
              <w:spacing w:line="240" w:lineRule="auto"/>
              <w:ind w:left="57" w:right="57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Согласно выписке банка (банков):</w:t>
            </w:r>
          </w:p>
          <w:p w:rsidR="00992E86" w:rsidRPr="005A3CA2" w:rsidRDefault="00437412" w:rsidP="00437412">
            <w:pPr>
              <w:spacing w:line="240" w:lineRule="auto"/>
              <w:ind w:left="57" w:right="57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="00AD1908" w:rsidRPr="005A3CA2">
              <w:rPr>
                <w:rFonts w:ascii="Times New Roman" w:hAnsi="Times New Roman"/>
                <w:b/>
                <w:u w:val="single"/>
              </w:rPr>
              <w:t xml:space="preserve">350,0 тыс.руб. приобретение комнаты + </w:t>
            </w:r>
            <w:r w:rsidR="005A3CA2">
              <w:rPr>
                <w:rFonts w:ascii="Times New Roman" w:hAnsi="Times New Roman"/>
                <w:b/>
                <w:u w:val="single"/>
              </w:rPr>
              <w:t>268,2</w:t>
            </w:r>
            <w:r w:rsidR="00AD1908" w:rsidRPr="005A3CA2">
              <w:rPr>
                <w:rFonts w:ascii="Times New Roman" w:hAnsi="Times New Roman"/>
                <w:b/>
                <w:u w:val="single"/>
              </w:rPr>
              <w:t xml:space="preserve"> тыс.руб. расходование денежных средств с номиннального счета</w:t>
            </w:r>
            <w:r w:rsidR="005A3CA2" w:rsidRPr="005A3CA2">
              <w:rPr>
                <w:rFonts w:ascii="Times New Roman" w:hAnsi="Times New Roman"/>
                <w:b/>
                <w:u w:val="single"/>
              </w:rPr>
              <w:t xml:space="preserve"> – пенсия, ЕДВ, денежные средства на содержание</w:t>
            </w:r>
            <w:r w:rsidR="005A3CA2">
              <w:rPr>
                <w:rFonts w:ascii="Times New Roman" w:hAnsi="Times New Roman"/>
                <w:b/>
                <w:u w:val="single"/>
              </w:rPr>
              <w:t>, алименты</w:t>
            </w:r>
            <w:r>
              <w:rPr>
                <w:rFonts w:ascii="Times New Roman" w:hAnsi="Times New Roman"/>
                <w:b/>
                <w:u w:val="single"/>
              </w:rPr>
              <w:t>.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992E86" w:rsidRPr="00992E86" w:rsidRDefault="005A3CA2" w:rsidP="00992E86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2E86" w:rsidRPr="00992E86" w:rsidRDefault="00992E86" w:rsidP="00992E86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</w:tbl>
    <w:p w:rsidR="00995DB3" w:rsidRDefault="00995DB3" w:rsidP="00E658A7">
      <w:pPr>
        <w:spacing w:after="0" w:line="240" w:lineRule="auto"/>
        <w:ind w:left="-540"/>
        <w:jc w:val="both"/>
        <w:rPr>
          <w:rFonts w:ascii="Times New Roman" w:hAnsi="Times New Roman"/>
        </w:rPr>
      </w:pPr>
    </w:p>
    <w:p w:rsidR="008A6179" w:rsidRPr="001523AB" w:rsidRDefault="008A6179" w:rsidP="008A6179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>Если за отчетный период опекуном про</w:t>
      </w:r>
      <w:r w:rsidR="00010EFE" w:rsidRPr="001523AB">
        <w:rPr>
          <w:rFonts w:ascii="Times New Roman" w:hAnsi="Times New Roman"/>
          <w:sz w:val="25"/>
          <w:szCs w:val="25"/>
        </w:rPr>
        <w:t>из</w:t>
      </w:r>
      <w:r w:rsidRPr="001523AB">
        <w:rPr>
          <w:rFonts w:ascii="Times New Roman" w:hAnsi="Times New Roman"/>
          <w:sz w:val="25"/>
          <w:szCs w:val="25"/>
        </w:rPr>
        <w:t>водились какие-либо сделки с имуществом, находящимся в собственности</w:t>
      </w:r>
      <w:r w:rsidR="00010EFE" w:rsidRPr="001523AB">
        <w:rPr>
          <w:rFonts w:ascii="Times New Roman" w:hAnsi="Times New Roman"/>
          <w:sz w:val="25"/>
          <w:szCs w:val="25"/>
        </w:rPr>
        <w:t xml:space="preserve"> подопечного</w:t>
      </w:r>
      <w:r w:rsidRPr="001523AB">
        <w:rPr>
          <w:rFonts w:ascii="Times New Roman" w:hAnsi="Times New Roman"/>
          <w:sz w:val="25"/>
          <w:szCs w:val="25"/>
        </w:rPr>
        <w:t>, то нужно описать проводимые сделки и предоставить отчет о том, на что именно были потрачены денежные средства (оплата лечения, приобретение товаров длительного пользования, ремонт жилого помещения опекаемого ребенка и пр.) с приложением чеков (товарные чеки, квитанции об уплате налогов, страхование имущества и другие платежные документы, относящиеся к сохранению, использованию и управлению имуществом подопечного).</w:t>
      </w:r>
    </w:p>
    <w:p w:rsidR="00E825EB" w:rsidRPr="001523AB" w:rsidRDefault="00E825EB" w:rsidP="00385929">
      <w:pPr>
        <w:spacing w:after="0" w:line="240" w:lineRule="auto"/>
        <w:ind w:left="-360" w:firstLine="1080"/>
        <w:jc w:val="both"/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>Девятый пункт содержит информацию об уплате налогов подопечного</w:t>
      </w:r>
      <w:r w:rsidR="00385929" w:rsidRPr="001523AB">
        <w:rPr>
          <w:rFonts w:ascii="Times New Roman" w:hAnsi="Times New Roman"/>
          <w:sz w:val="25"/>
          <w:szCs w:val="25"/>
        </w:rPr>
        <w:t>.</w:t>
      </w:r>
    </w:p>
    <w:p w:rsidR="00C0343C" w:rsidRPr="001523AB" w:rsidRDefault="00C0343C" w:rsidP="00385929">
      <w:pPr>
        <w:spacing w:after="0" w:line="240" w:lineRule="auto"/>
        <w:ind w:left="-360" w:firstLine="1080"/>
        <w:jc w:val="both"/>
        <w:rPr>
          <w:rFonts w:ascii="Times New Roman" w:hAnsi="Times New Roman"/>
          <w:sz w:val="25"/>
          <w:szCs w:val="25"/>
        </w:rPr>
      </w:pPr>
    </w:p>
    <w:p w:rsidR="00C0343C" w:rsidRPr="001523AB" w:rsidRDefault="00C0343C" w:rsidP="00C0343C">
      <w:pPr>
        <w:rPr>
          <w:rFonts w:ascii="Times New Roman" w:hAnsi="Times New Roman"/>
          <w:sz w:val="25"/>
          <w:szCs w:val="25"/>
        </w:rPr>
      </w:pPr>
      <w:r w:rsidRPr="001523AB">
        <w:rPr>
          <w:rFonts w:ascii="Times New Roman" w:hAnsi="Times New Roman"/>
          <w:sz w:val="25"/>
          <w:szCs w:val="25"/>
        </w:rPr>
        <w:t>9. Сведения об уплате налогов на имущество несовершеннолетнего подопечного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3251"/>
        <w:gridCol w:w="1755"/>
        <w:gridCol w:w="3918"/>
      </w:tblGrid>
      <w:tr w:rsidR="00C0343C" w:rsidRPr="00C0343C" w:rsidTr="00C0343C">
        <w:tc>
          <w:tcPr>
            <w:tcW w:w="421" w:type="dxa"/>
            <w:shd w:val="clear" w:color="auto" w:fill="auto"/>
          </w:tcPr>
          <w:p w:rsidR="00C0343C" w:rsidRPr="00C0343C" w:rsidRDefault="00C0343C" w:rsidP="00C0343C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0343C">
              <w:rPr>
                <w:rFonts w:ascii="Times New Roman" w:hAnsi="Times New Roman"/>
              </w:rPr>
              <w:t>№</w:t>
            </w:r>
          </w:p>
          <w:p w:rsidR="00C0343C" w:rsidRPr="00C0343C" w:rsidRDefault="00C0343C" w:rsidP="00C0343C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0343C">
              <w:rPr>
                <w:rFonts w:ascii="Times New Roman" w:hAnsi="Times New Roman"/>
              </w:rPr>
              <w:t>п/п</w:t>
            </w:r>
          </w:p>
        </w:tc>
        <w:tc>
          <w:tcPr>
            <w:tcW w:w="3251" w:type="dxa"/>
            <w:shd w:val="clear" w:color="auto" w:fill="auto"/>
          </w:tcPr>
          <w:p w:rsidR="00C0343C" w:rsidRPr="00C0343C" w:rsidRDefault="00C0343C" w:rsidP="00C0343C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0343C">
              <w:rPr>
                <w:rFonts w:ascii="Times New Roman" w:hAnsi="Times New Roman"/>
              </w:rPr>
              <w:t>Вид налога</w:t>
            </w:r>
          </w:p>
        </w:tc>
        <w:tc>
          <w:tcPr>
            <w:tcW w:w="1755" w:type="dxa"/>
            <w:shd w:val="clear" w:color="auto" w:fill="auto"/>
          </w:tcPr>
          <w:p w:rsidR="00C0343C" w:rsidRPr="00C0343C" w:rsidRDefault="00C0343C" w:rsidP="00C0343C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0343C">
              <w:rPr>
                <w:rFonts w:ascii="Times New Roman" w:hAnsi="Times New Roman"/>
              </w:rPr>
              <w:t>Дата уплаты</w:t>
            </w:r>
          </w:p>
        </w:tc>
        <w:tc>
          <w:tcPr>
            <w:tcW w:w="3918" w:type="dxa"/>
            <w:shd w:val="clear" w:color="auto" w:fill="auto"/>
          </w:tcPr>
          <w:p w:rsidR="00C0343C" w:rsidRPr="00C0343C" w:rsidRDefault="00C0343C" w:rsidP="00C0343C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0343C">
              <w:rPr>
                <w:rFonts w:ascii="Times New Roman" w:hAnsi="Times New Roman"/>
              </w:rPr>
              <w:t>Реквизиты платежного документа</w:t>
            </w:r>
          </w:p>
        </w:tc>
      </w:tr>
      <w:tr w:rsidR="00C0343C" w:rsidRPr="00C0343C" w:rsidTr="00C0343C">
        <w:tc>
          <w:tcPr>
            <w:tcW w:w="421" w:type="dxa"/>
            <w:shd w:val="clear" w:color="auto" w:fill="auto"/>
            <w:vAlign w:val="bottom"/>
          </w:tcPr>
          <w:p w:rsidR="00C0343C" w:rsidRPr="00C0343C" w:rsidRDefault="00C0343C" w:rsidP="00C0343C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0343C">
              <w:rPr>
                <w:rFonts w:ascii="Times New Roman" w:hAnsi="Times New Roman"/>
              </w:rPr>
              <w:t>1</w:t>
            </w:r>
          </w:p>
        </w:tc>
        <w:tc>
          <w:tcPr>
            <w:tcW w:w="3251" w:type="dxa"/>
            <w:shd w:val="clear" w:color="auto" w:fill="auto"/>
            <w:vAlign w:val="bottom"/>
          </w:tcPr>
          <w:p w:rsidR="00C0343C" w:rsidRPr="00C0343C" w:rsidRDefault="00C0343C" w:rsidP="00C0343C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0343C">
              <w:rPr>
                <w:rFonts w:ascii="Times New Roman" w:hAnsi="Times New Roman"/>
              </w:rPr>
              <w:t>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C0343C" w:rsidRPr="00C0343C" w:rsidRDefault="00C0343C" w:rsidP="00C0343C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0343C">
              <w:rPr>
                <w:rFonts w:ascii="Times New Roman" w:hAnsi="Times New Roman"/>
              </w:rPr>
              <w:t>3</w:t>
            </w:r>
          </w:p>
        </w:tc>
        <w:tc>
          <w:tcPr>
            <w:tcW w:w="3918" w:type="dxa"/>
            <w:shd w:val="clear" w:color="auto" w:fill="auto"/>
            <w:vAlign w:val="bottom"/>
          </w:tcPr>
          <w:p w:rsidR="00C0343C" w:rsidRPr="00C0343C" w:rsidRDefault="00C0343C" w:rsidP="00C0343C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0343C">
              <w:rPr>
                <w:rFonts w:ascii="Times New Roman" w:hAnsi="Times New Roman"/>
              </w:rPr>
              <w:t>4</w:t>
            </w:r>
          </w:p>
        </w:tc>
      </w:tr>
      <w:tr w:rsidR="00C0343C" w:rsidRPr="00C0343C" w:rsidTr="00C0343C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0343C" w:rsidRPr="00C0343C" w:rsidRDefault="00C0343C" w:rsidP="00C0343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C0343C" w:rsidRPr="00C0343C" w:rsidRDefault="00C0343C" w:rsidP="00C0343C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Транспортный налог за 2015 год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0343C" w:rsidRPr="00C0343C" w:rsidRDefault="00C0343C" w:rsidP="00C0343C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10.01.2016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C0343C" w:rsidRPr="00C0343C" w:rsidRDefault="00C0343C" w:rsidP="00AA5F63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Квитанция</w:t>
            </w:r>
            <w:r w:rsidR="00733DB5">
              <w:rPr>
                <w:rFonts w:ascii="Times New Roman" w:hAnsi="Times New Roman"/>
              </w:rPr>
              <w:t xml:space="preserve"> </w:t>
            </w:r>
            <w:r w:rsidR="00AA5F63">
              <w:rPr>
                <w:rFonts w:ascii="Times New Roman" w:hAnsi="Times New Roman"/>
              </w:rPr>
              <w:t xml:space="preserve">или </w:t>
            </w:r>
            <w:r w:rsidR="00733DB5">
              <w:rPr>
                <w:rFonts w:ascii="Times New Roman" w:hAnsi="Times New Roman"/>
              </w:rPr>
              <w:t>чек-ордер</w:t>
            </w:r>
            <w:r>
              <w:rPr>
                <w:rFonts w:ascii="Times New Roman" w:hAnsi="Times New Roman"/>
              </w:rPr>
              <w:t xml:space="preserve"> № 452000 от 10.01.2016</w:t>
            </w:r>
          </w:p>
        </w:tc>
      </w:tr>
      <w:tr w:rsidR="00C0343C" w:rsidRPr="00C0343C" w:rsidTr="00C0343C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0343C" w:rsidRPr="00C0343C" w:rsidRDefault="00C0343C" w:rsidP="00C0343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C0343C" w:rsidRPr="00C0343C" w:rsidRDefault="007B56D8" w:rsidP="00C0343C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0343C" w:rsidRPr="00C0343C" w:rsidRDefault="007B56D8" w:rsidP="00C0343C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15.01.2016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C0343C" w:rsidRPr="00C0343C" w:rsidRDefault="007B56D8" w:rsidP="00AA5F63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Квитанция</w:t>
            </w:r>
            <w:r w:rsidR="00733DB5">
              <w:rPr>
                <w:rFonts w:ascii="Times New Roman" w:hAnsi="Times New Roman"/>
              </w:rPr>
              <w:t xml:space="preserve"> </w:t>
            </w:r>
            <w:r w:rsidR="00AA5F63">
              <w:rPr>
                <w:rFonts w:ascii="Times New Roman" w:hAnsi="Times New Roman"/>
              </w:rPr>
              <w:t xml:space="preserve">или </w:t>
            </w:r>
            <w:r w:rsidR="00733DB5">
              <w:rPr>
                <w:rFonts w:ascii="Times New Roman" w:hAnsi="Times New Roman"/>
              </w:rPr>
              <w:t>чек-ордер</w:t>
            </w:r>
            <w:r>
              <w:rPr>
                <w:rFonts w:ascii="Times New Roman" w:hAnsi="Times New Roman"/>
              </w:rPr>
              <w:t xml:space="preserve"> № 4123657 от 15.01.2016</w:t>
            </w:r>
          </w:p>
        </w:tc>
      </w:tr>
      <w:tr w:rsidR="00C0343C" w:rsidRPr="00C0343C" w:rsidTr="00C0343C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0343C" w:rsidRPr="00C0343C" w:rsidRDefault="00C0343C" w:rsidP="00C0343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C0343C" w:rsidRPr="00C0343C" w:rsidRDefault="007B56D8" w:rsidP="00C0343C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квартиру за 2015 год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0343C" w:rsidRPr="00C0343C" w:rsidRDefault="007B56D8" w:rsidP="007B56D8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15.01.2016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C0343C" w:rsidRPr="00C0343C" w:rsidRDefault="007B56D8" w:rsidP="00AA5F63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Квитанция </w:t>
            </w:r>
            <w:r w:rsidR="00AA5F63">
              <w:rPr>
                <w:rFonts w:ascii="Times New Roman" w:hAnsi="Times New Roman"/>
              </w:rPr>
              <w:t xml:space="preserve">или </w:t>
            </w:r>
            <w:r w:rsidR="00733DB5">
              <w:rPr>
                <w:rFonts w:ascii="Times New Roman" w:hAnsi="Times New Roman"/>
              </w:rPr>
              <w:t xml:space="preserve">чек-ордер </w:t>
            </w:r>
            <w:r>
              <w:rPr>
                <w:rFonts w:ascii="Times New Roman" w:hAnsi="Times New Roman"/>
              </w:rPr>
              <w:t>№ 4441125 от 15.01.2016</w:t>
            </w:r>
          </w:p>
        </w:tc>
      </w:tr>
    </w:tbl>
    <w:p w:rsidR="00C0343C" w:rsidRDefault="00C0343C" w:rsidP="00385929">
      <w:pPr>
        <w:spacing w:after="0" w:line="240" w:lineRule="auto"/>
        <w:ind w:left="-360" w:firstLine="1080"/>
        <w:jc w:val="both"/>
        <w:rPr>
          <w:rFonts w:ascii="Times New Roman" w:hAnsi="Times New Roman"/>
          <w:sz w:val="26"/>
          <w:szCs w:val="26"/>
        </w:rPr>
      </w:pPr>
    </w:p>
    <w:p w:rsidR="00C0343C" w:rsidRPr="001523AB" w:rsidRDefault="00C0343C" w:rsidP="00C0343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5"/>
          <w:szCs w:val="25"/>
        </w:rPr>
      </w:pPr>
      <w:r w:rsidRPr="001523AB">
        <w:rPr>
          <w:rFonts w:ascii="Times New Roman" w:hAnsi="Times New Roman"/>
          <w:b/>
          <w:i/>
          <w:sz w:val="25"/>
          <w:szCs w:val="25"/>
        </w:rPr>
        <w:t xml:space="preserve">Если уплата налогов не производилась (в собственности подопечного не имеется недвижимого и движимого имущества), то в  таблицы  необходимо  написать «НЕТ» или «ОТСУТСТВУЕТ» или </w:t>
      </w:r>
    </w:p>
    <w:p w:rsidR="00C0343C" w:rsidRPr="001523AB" w:rsidRDefault="00C0343C" w:rsidP="00C0343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5"/>
          <w:szCs w:val="25"/>
        </w:rPr>
      </w:pPr>
      <w:r w:rsidRPr="001523AB">
        <w:rPr>
          <w:rFonts w:ascii="Times New Roman" w:hAnsi="Times New Roman"/>
          <w:b/>
          <w:i/>
          <w:sz w:val="25"/>
          <w:szCs w:val="25"/>
        </w:rPr>
        <w:t>«НЕ ИМЕЕТ».</w:t>
      </w:r>
    </w:p>
    <w:p w:rsidR="00733DB5" w:rsidRPr="00733DB5" w:rsidRDefault="00733DB5" w:rsidP="00733DB5">
      <w:pPr>
        <w:adjustRightInd w:val="0"/>
        <w:jc w:val="both"/>
        <w:rPr>
          <w:rFonts w:ascii="Times New Roman" w:hAnsi="Times New Roman"/>
          <w:sz w:val="2"/>
          <w:szCs w:val="2"/>
        </w:rPr>
      </w:pPr>
      <w:r w:rsidRPr="00733DB5">
        <w:rPr>
          <w:rFonts w:ascii="Times New Roman" w:hAnsi="Times New Roman"/>
          <w:sz w:val="26"/>
          <w:szCs w:val="26"/>
        </w:rPr>
        <w:t>10. К настоящему отчету прилагаются копии документов, указанных в подпунктах</w:t>
      </w:r>
      <w:r w:rsidRPr="00733DB5">
        <w:rPr>
          <w:rFonts w:ascii="Times New Roman" w:hAnsi="Times New Roman"/>
          <w:sz w:val="26"/>
          <w:szCs w:val="26"/>
        </w:rPr>
        <w:br/>
      </w:r>
    </w:p>
    <w:tbl>
      <w:tblPr>
        <w:tblW w:w="10042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4137"/>
        <w:gridCol w:w="250"/>
        <w:gridCol w:w="951"/>
        <w:gridCol w:w="690"/>
        <w:gridCol w:w="3442"/>
        <w:gridCol w:w="572"/>
      </w:tblGrid>
      <w:tr w:rsidR="00733DB5" w:rsidRPr="00733DB5" w:rsidTr="00733DB5">
        <w:trPr>
          <w:trHeight w:val="835"/>
        </w:trPr>
        <w:tc>
          <w:tcPr>
            <w:tcW w:w="4387" w:type="dxa"/>
            <w:gridSpan w:val="2"/>
            <w:shd w:val="clear" w:color="auto" w:fill="auto"/>
            <w:vAlign w:val="bottom"/>
          </w:tcPr>
          <w:p w:rsidR="00733DB5" w:rsidRPr="00733DB5" w:rsidRDefault="00733DB5" w:rsidP="00605DD9">
            <w:pPr>
              <w:tabs>
                <w:tab w:val="left" w:pos="12474"/>
              </w:tabs>
              <w:rPr>
                <w:rFonts w:ascii="Times New Roman" w:hAnsi="Times New Roman"/>
                <w:sz w:val="26"/>
                <w:szCs w:val="26"/>
              </w:rPr>
            </w:pPr>
            <w:r w:rsidRPr="00733DB5">
              <w:rPr>
                <w:rFonts w:ascii="Times New Roman" w:hAnsi="Times New Roman"/>
                <w:sz w:val="26"/>
                <w:szCs w:val="26"/>
              </w:rPr>
              <w:t>4.1—4.3, 4.4.1 и 4.4.2, пунктах 5—9, на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DB5" w:rsidRPr="00733DB5" w:rsidRDefault="00733DB5" w:rsidP="00605DD9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4" w:type="dxa"/>
            <w:gridSpan w:val="2"/>
            <w:shd w:val="clear" w:color="auto" w:fill="auto"/>
            <w:vAlign w:val="bottom"/>
          </w:tcPr>
          <w:p w:rsidR="00733DB5" w:rsidRPr="00733DB5" w:rsidRDefault="00733DB5" w:rsidP="00605DD9">
            <w:pPr>
              <w:tabs>
                <w:tab w:val="left" w:pos="12474"/>
              </w:tabs>
              <w:ind w:left="57"/>
              <w:rPr>
                <w:rFonts w:ascii="Times New Roman" w:hAnsi="Times New Roman"/>
                <w:sz w:val="26"/>
                <w:szCs w:val="26"/>
              </w:rPr>
            </w:pPr>
            <w:r w:rsidRPr="00733DB5">
              <w:rPr>
                <w:rFonts w:ascii="Times New Roman" w:hAnsi="Times New Roman"/>
                <w:sz w:val="26"/>
                <w:szCs w:val="26"/>
              </w:rPr>
              <w:t>листах (количество листов)</w:t>
            </w:r>
          </w:p>
        </w:tc>
      </w:tr>
      <w:tr w:rsidR="00733DB5" w:rsidRPr="00733DB5" w:rsidTr="00733DB5">
        <w:trPr>
          <w:gridAfter w:val="1"/>
          <w:wAfter w:w="572" w:type="dxa"/>
          <w:trHeight w:val="531"/>
        </w:trPr>
        <w:tc>
          <w:tcPr>
            <w:tcW w:w="41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DB5" w:rsidRPr="00733DB5" w:rsidRDefault="00733DB5" w:rsidP="00605D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bottom"/>
          </w:tcPr>
          <w:p w:rsidR="00733DB5" w:rsidRPr="00733DB5" w:rsidRDefault="00733DB5" w:rsidP="00605DD9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3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DB5" w:rsidRPr="00733DB5" w:rsidRDefault="00733DB5" w:rsidP="00605DD9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3DB5" w:rsidRPr="00733DB5" w:rsidTr="00733DB5">
        <w:trPr>
          <w:gridAfter w:val="1"/>
          <w:wAfter w:w="572" w:type="dxa"/>
          <w:trHeight w:val="369"/>
        </w:trPr>
        <w:tc>
          <w:tcPr>
            <w:tcW w:w="41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33DB5" w:rsidRPr="00733DB5" w:rsidRDefault="00733DB5" w:rsidP="00605DD9">
            <w:pPr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33DB5">
              <w:rPr>
                <w:rFonts w:ascii="Times New Roman" w:hAnsi="Times New Roman"/>
                <w:sz w:val="14"/>
                <w:szCs w:val="14"/>
              </w:rPr>
              <w:t>(ф. и. о. лица, составившего отчет)</w:t>
            </w:r>
          </w:p>
        </w:tc>
        <w:tc>
          <w:tcPr>
            <w:tcW w:w="1201" w:type="dxa"/>
            <w:gridSpan w:val="2"/>
            <w:shd w:val="clear" w:color="auto" w:fill="auto"/>
            <w:vAlign w:val="bottom"/>
          </w:tcPr>
          <w:p w:rsidR="00733DB5" w:rsidRPr="00733DB5" w:rsidRDefault="00733DB5" w:rsidP="00605DD9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33DB5" w:rsidRPr="00733DB5" w:rsidRDefault="00733DB5" w:rsidP="00605DD9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33DB5">
              <w:rPr>
                <w:rFonts w:ascii="Times New Roman" w:hAnsi="Times New Roman"/>
                <w:sz w:val="14"/>
                <w:szCs w:val="14"/>
              </w:rPr>
              <w:t>(подпись лица, составившего отчет)</w:t>
            </w:r>
          </w:p>
        </w:tc>
      </w:tr>
    </w:tbl>
    <w:p w:rsidR="00733DB5" w:rsidRDefault="00733DB5" w:rsidP="007B56D8">
      <w:pPr>
        <w:ind w:firstLine="540"/>
        <w:jc w:val="both"/>
        <w:rPr>
          <w:rFonts w:ascii="Times New Roman" w:hAnsi="Times New Roman"/>
          <w:sz w:val="26"/>
          <w:szCs w:val="26"/>
        </w:rPr>
      </w:pPr>
    </w:p>
    <w:sectPr w:rsidR="00733DB5" w:rsidSect="008C4472">
      <w:footerReference w:type="default" r:id="rId10"/>
      <w:pgSz w:w="11906" w:h="16838"/>
      <w:pgMar w:top="539" w:right="567" w:bottom="284" w:left="1701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9B6" w:rsidRDefault="002B49B6">
      <w:r>
        <w:separator/>
      </w:r>
    </w:p>
  </w:endnote>
  <w:endnote w:type="continuationSeparator" w:id="1">
    <w:p w:rsidR="002B49B6" w:rsidRDefault="002B49B6">
      <w:r>
        <w:continuationSeparator/>
      </w:r>
    </w:p>
  </w:endnote>
  <w:endnote w:id="2">
    <w:p w:rsidR="00F015B4" w:rsidRDefault="00F015B4" w:rsidP="00413774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основание приобретения (покупка, мена, дарение, наследование, приватизация и другие), а также реквизиты (дата, номер) соответствующего договора или акта.</w:t>
      </w:r>
    </w:p>
  </w:endnote>
  <w:endnote w:id="3">
    <w:p w:rsidR="00F015B4" w:rsidRDefault="00F015B4" w:rsidP="00413774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 xml:space="preserve"> Указывается вид земельного участка (пая, доли) </w:t>
      </w:r>
      <w:r>
        <w:rPr>
          <w:sz w:val="16"/>
          <w:szCs w:val="16"/>
        </w:rPr>
        <w:t>—</w:t>
      </w:r>
      <w:r w:rsidRPr="002533EE">
        <w:rPr>
          <w:sz w:val="16"/>
          <w:szCs w:val="16"/>
        </w:rPr>
        <w:t xml:space="preserve"> под индивидуальное жилищное строительство, дачный, садовый, приусадебный, огородный и другие виды.</w:t>
      </w:r>
    </w:p>
  </w:endnote>
  <w:endnote w:id="4">
    <w:p w:rsidR="00F015B4" w:rsidRDefault="00F015B4" w:rsidP="00B55D09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основание приобретения (покупка, мена, дарение, наследование и другие), а также реквизиты (дата, номер) соответствующего договора или акта.</w:t>
      </w:r>
    </w:p>
  </w:endnote>
  <w:endnote w:id="5">
    <w:p w:rsidR="00F015B4" w:rsidRDefault="00F015B4" w:rsidP="008268E2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вид счета (депозитный, текущий, расчетный, ссудный и другие) и валюта счета.</w:t>
      </w:r>
    </w:p>
  </w:endnote>
  <w:endnote w:id="6">
    <w:p w:rsidR="00F015B4" w:rsidRDefault="00F015B4" w:rsidP="008268E2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> Остаток на счете указывается на отчетную дату. Для счетов в иностранной валюте остаток указывается в рублях по курсу Банка России на отчетную дату.</w:t>
      </w:r>
    </w:p>
  </w:endnote>
  <w:endnote w:id="7">
    <w:p w:rsidR="00F015B4" w:rsidRDefault="00F015B4" w:rsidP="005B2B7B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</w:endnote>
  <w:endnote w:id="8">
    <w:p w:rsidR="00F015B4" w:rsidRDefault="00F015B4" w:rsidP="005B2B7B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endnote>
  <w:endnote w:id="9">
    <w:p w:rsidR="00F015B4" w:rsidRDefault="00F015B4" w:rsidP="005B2B7B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endnote>
  <w:endnote w:id="10">
    <w:p w:rsidR="00F015B4" w:rsidRDefault="00F015B4" w:rsidP="005B2B7B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> Указывается основание приобретения доли участия (учредительный договор, покупка, мена, дарение, наследование и другие) с указанием реквизитов (дата, номер) соответствующего договора или акта.</w:t>
      </w:r>
    </w:p>
  </w:endnote>
  <w:endnote w:id="11">
    <w:p w:rsidR="00F015B4" w:rsidRDefault="00F015B4" w:rsidP="005B2B7B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все ценные бумаги по видам (облигации, векселя и другие), за исключением акций, указанных в подпункте 4.4.1.</w:t>
      </w:r>
    </w:p>
  </w:endnote>
  <w:endnote w:id="12">
    <w:p w:rsidR="00F015B4" w:rsidRDefault="00F015B4" w:rsidP="005B2B7B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 xml:space="preserve"> Указывается общая стоимость ценных бумаг данного вида исходя из стоимости их приобретения (а если ее нельзя определить </w:t>
      </w:r>
      <w:r>
        <w:rPr>
          <w:sz w:val="16"/>
          <w:szCs w:val="16"/>
        </w:rPr>
        <w:t>—</w:t>
      </w:r>
      <w:r w:rsidRPr="002533EE">
        <w:rPr>
          <w:sz w:val="16"/>
          <w:szCs w:val="16"/>
        </w:rPr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endnote>
  <w:endnote w:id="13">
    <w:p w:rsidR="00F015B4" w:rsidRDefault="00F015B4" w:rsidP="003E1A46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сведения об изменении состава имущества, в том числе даты получения средств со счета несовершеннолетнего подопечного, подтвержденные соответствующими документами.</w:t>
      </w:r>
    </w:p>
  </w:endnote>
  <w:endnote w:id="14">
    <w:p w:rsidR="00F015B4" w:rsidRDefault="00F015B4" w:rsidP="003E1A46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реквизиты (дата, номер) актов органа опеки и попечительства, разрешающих произвести действия, изменяющие состав имущества несовершеннолетнего подопечного, в случаях, предусмотренных федеральными законами.</w:t>
      </w:r>
    </w:p>
  </w:endnote>
  <w:endnote w:id="15">
    <w:p w:rsidR="00F015B4" w:rsidRDefault="00F015B4" w:rsidP="002C532E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реквизиты (дата, номер) акта органа опеки и попечительства, разрешающего реализацию имущества несовершеннолетнего подопечного, принятого в случаях, предусмотренных федеральными законами, и реквизиты договора от</w:t>
      </w:r>
      <w:r>
        <w:rPr>
          <w:sz w:val="16"/>
          <w:szCs w:val="16"/>
        </w:rPr>
        <w:t>чуждения имущества подопечного.</w:t>
      </w:r>
    </w:p>
  </w:endnote>
  <w:endnote w:id="16">
    <w:p w:rsidR="00F015B4" w:rsidRDefault="00F015B4" w:rsidP="002C532E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> Указываются наименование, адрес кредитной организации,  расчетный счет, на который поступил доход от имущества несовершеннолетнего подопечного.</w:t>
      </w:r>
    </w:p>
  </w:endnote>
  <w:endnote w:id="17">
    <w:p w:rsidR="00F015B4" w:rsidRDefault="00F015B4" w:rsidP="00992E86">
      <w:pPr>
        <w:jc w:val="both"/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> Указывается стоимость приобретенных в интересах несовершеннолетнего подопечного товаров, работ и услуг в соответствии с платежными и иными докум</w:t>
      </w:r>
      <w:r>
        <w:rPr>
          <w:sz w:val="16"/>
          <w:szCs w:val="16"/>
        </w:rPr>
        <w:t>ентами, удостоверяющими расходы</w:t>
      </w:r>
      <w:r w:rsidRPr="002533EE">
        <w:rPr>
          <w:sz w:val="16"/>
          <w:szCs w:val="16"/>
        </w:rPr>
        <w:t xml:space="preserve"> за отчетный период</w:t>
      </w:r>
      <w:r>
        <w:rPr>
          <w:sz w:val="16"/>
          <w:szCs w:val="16"/>
        </w:rPr>
        <w:t>.</w:t>
      </w:r>
    </w:p>
  </w:endnote>
  <w:endnote w:id="18">
    <w:p w:rsidR="00F015B4" w:rsidRDefault="00F015B4" w:rsidP="00992E86">
      <w:pPr>
        <w:jc w:val="both"/>
        <w:rPr>
          <w:sz w:val="16"/>
          <w:szCs w:val="16"/>
        </w:rPr>
      </w:pPr>
      <w:r w:rsidRPr="002533EE">
        <w:rPr>
          <w:rStyle w:val="a4"/>
          <w:sz w:val="16"/>
          <w:szCs w:val="16"/>
        </w:rPr>
        <w:endnoteRef/>
      </w:r>
      <w:r w:rsidRPr="002533EE">
        <w:rPr>
          <w:sz w:val="16"/>
          <w:szCs w:val="16"/>
        </w:rPr>
        <w:t xml:space="preserve"> Указываются даты получения средств со счета несовершеннолетнего подопечного и даты произведенных за счет этих средств расходов для нужд </w:t>
      </w:r>
      <w:r>
        <w:rPr>
          <w:sz w:val="16"/>
          <w:szCs w:val="16"/>
        </w:rPr>
        <w:t>несовершеннолетнего подопечного</w:t>
      </w:r>
      <w:r w:rsidRPr="0011024E">
        <w:rPr>
          <w:sz w:val="16"/>
          <w:szCs w:val="16"/>
        </w:rPr>
        <w:t>.</w:t>
      </w:r>
    </w:p>
    <w:p w:rsidR="00D82C01" w:rsidRDefault="00D82C01" w:rsidP="00992E86">
      <w:pPr>
        <w:jc w:val="both"/>
        <w:rPr>
          <w:sz w:val="16"/>
          <w:szCs w:val="16"/>
        </w:rPr>
      </w:pPr>
    </w:p>
    <w:p w:rsidR="00D82C01" w:rsidRDefault="00D82C01" w:rsidP="00D82C01">
      <w:pPr>
        <w:ind w:firstLine="540"/>
        <w:jc w:val="both"/>
        <w:rPr>
          <w:rFonts w:ascii="12,5" w:hAnsi="12,5"/>
          <w:sz w:val="26"/>
          <w:szCs w:val="26"/>
        </w:rPr>
      </w:pPr>
    </w:p>
    <w:p w:rsidR="00D82C01" w:rsidRDefault="00D82C01" w:rsidP="00D82C01">
      <w:pPr>
        <w:ind w:firstLine="540"/>
        <w:jc w:val="both"/>
        <w:rPr>
          <w:rFonts w:ascii="12,5" w:hAnsi="12,5"/>
          <w:sz w:val="26"/>
          <w:szCs w:val="26"/>
        </w:rPr>
      </w:pPr>
    </w:p>
    <w:p w:rsidR="00D82C01" w:rsidRDefault="00D82C01" w:rsidP="00D82C01">
      <w:pPr>
        <w:ind w:firstLine="540"/>
        <w:jc w:val="both"/>
        <w:rPr>
          <w:rFonts w:ascii="12,5" w:hAnsi="12,5"/>
          <w:sz w:val="26"/>
          <w:szCs w:val="26"/>
        </w:rPr>
      </w:pPr>
    </w:p>
    <w:p w:rsidR="00D82C01" w:rsidRDefault="00D82C01" w:rsidP="00D82C01">
      <w:pPr>
        <w:ind w:firstLine="540"/>
        <w:jc w:val="both"/>
        <w:rPr>
          <w:rFonts w:ascii="12,5" w:hAnsi="12,5"/>
          <w:sz w:val="26"/>
          <w:szCs w:val="26"/>
        </w:rPr>
      </w:pPr>
    </w:p>
    <w:p w:rsidR="00D82C01" w:rsidRDefault="00D82C01" w:rsidP="00D82C01">
      <w:pPr>
        <w:ind w:firstLine="540"/>
        <w:jc w:val="both"/>
        <w:rPr>
          <w:rFonts w:ascii="12,5" w:hAnsi="12,5"/>
          <w:sz w:val="26"/>
          <w:szCs w:val="26"/>
        </w:rPr>
      </w:pPr>
    </w:p>
    <w:p w:rsidR="00D82C01" w:rsidRDefault="00D82C01" w:rsidP="00D82C01">
      <w:pPr>
        <w:ind w:firstLine="540"/>
        <w:jc w:val="both"/>
        <w:rPr>
          <w:rFonts w:ascii="12,5" w:hAnsi="12,5"/>
          <w:sz w:val="26"/>
          <w:szCs w:val="26"/>
        </w:rPr>
      </w:pPr>
    </w:p>
    <w:p w:rsidR="00D82C01" w:rsidRPr="001523AB" w:rsidRDefault="00D82C01" w:rsidP="00D82C01">
      <w:pPr>
        <w:ind w:firstLine="540"/>
        <w:jc w:val="both"/>
        <w:rPr>
          <w:rFonts w:ascii="12,5" w:hAnsi="12,5"/>
          <w:b/>
          <w:sz w:val="26"/>
          <w:szCs w:val="26"/>
        </w:rPr>
      </w:pPr>
      <w:r w:rsidRPr="001523AB">
        <w:rPr>
          <w:rFonts w:ascii="12,5" w:hAnsi="12,5"/>
          <w:sz w:val="26"/>
          <w:szCs w:val="26"/>
        </w:rPr>
        <w:t xml:space="preserve">Узнать информацию об объектах налогообложения Вашего подопечного можно через  Официальный сайт Федеральной налоговой службы </w:t>
      </w:r>
      <w:hyperlink r:id="rId1" w:history="1">
        <w:r w:rsidRPr="001523AB">
          <w:rPr>
            <w:rStyle w:val="af2"/>
            <w:rFonts w:ascii="12,5" w:hAnsi="12,5"/>
            <w:b/>
            <w:sz w:val="26"/>
            <w:szCs w:val="26"/>
          </w:rPr>
          <w:t>https://www.nalog.ru</w:t>
        </w:r>
      </w:hyperlink>
      <w:r w:rsidRPr="001523AB">
        <w:rPr>
          <w:rFonts w:ascii="12,5" w:hAnsi="12,5"/>
          <w:b/>
          <w:sz w:val="26"/>
          <w:szCs w:val="26"/>
        </w:rPr>
        <w:t>.</w:t>
      </w:r>
    </w:p>
    <w:p w:rsidR="00D82C01" w:rsidRPr="001523AB" w:rsidRDefault="00D82C01" w:rsidP="00D82C01">
      <w:pPr>
        <w:spacing w:after="0" w:line="240" w:lineRule="auto"/>
        <w:ind w:firstLine="540"/>
        <w:jc w:val="both"/>
        <w:rPr>
          <w:rFonts w:ascii="12,5" w:hAnsi="12,5"/>
        </w:rPr>
      </w:pPr>
      <w:r w:rsidRPr="001523AB">
        <w:rPr>
          <w:rFonts w:ascii="12,5" w:hAnsi="12,5"/>
          <w:noProof/>
        </w:rPr>
        <w:drawing>
          <wp:inline distT="0" distB="0" distL="0" distR="0">
            <wp:extent cx="5372100" cy="2743200"/>
            <wp:effectExtent l="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C01" w:rsidRPr="001523AB" w:rsidRDefault="00D82C01" w:rsidP="00D82C01">
      <w:pPr>
        <w:pStyle w:val="ae"/>
        <w:shd w:val="clear" w:color="auto" w:fill="FFFFFF"/>
        <w:spacing w:before="0" w:beforeAutospacing="0" w:after="0" w:afterAutospacing="0" w:line="315" w:lineRule="atLeast"/>
        <w:jc w:val="both"/>
        <w:rPr>
          <w:rFonts w:ascii="12,5" w:hAnsi="12,5"/>
          <w:color w:val="000000"/>
          <w:sz w:val="26"/>
          <w:szCs w:val="26"/>
        </w:rPr>
      </w:pPr>
      <w:r w:rsidRPr="001523AB">
        <w:rPr>
          <w:rFonts w:ascii="12,5" w:hAnsi="12,5"/>
          <w:color w:val="000000"/>
          <w:sz w:val="26"/>
          <w:szCs w:val="26"/>
        </w:rPr>
        <w:t>Интернет-сервис «Личный кабинет налогоплательщика для физических лиц» позволяет налогоплательщику:</w:t>
      </w:r>
    </w:p>
    <w:p w:rsidR="00D82C01" w:rsidRPr="001523AB" w:rsidRDefault="00D82C01" w:rsidP="00D82C01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jc w:val="both"/>
        <w:textAlignment w:val="top"/>
        <w:rPr>
          <w:rFonts w:ascii="12,5" w:hAnsi="12,5"/>
          <w:color w:val="000000"/>
          <w:sz w:val="26"/>
          <w:szCs w:val="26"/>
        </w:rPr>
      </w:pPr>
      <w:r w:rsidRPr="001523AB">
        <w:rPr>
          <w:rFonts w:ascii="12,5" w:hAnsi="12,5"/>
          <w:color w:val="000000"/>
          <w:sz w:val="26"/>
          <w:szCs w:val="26"/>
        </w:rPr>
        <w:t>получать актуальную информацию об объектах имущества и транспортных средствах, о суммах начисленных и уплаченных налоговых платежей, о наличии переплат, о задолженности по налогам перед бюджетом;</w:t>
      </w:r>
    </w:p>
    <w:p w:rsidR="00D82C01" w:rsidRPr="001523AB" w:rsidRDefault="00D82C01" w:rsidP="00D82C0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15" w:lineRule="atLeast"/>
        <w:ind w:left="0"/>
        <w:jc w:val="both"/>
        <w:textAlignment w:val="top"/>
        <w:rPr>
          <w:rFonts w:ascii="12,5" w:hAnsi="12,5"/>
          <w:color w:val="000000"/>
          <w:sz w:val="26"/>
          <w:szCs w:val="26"/>
        </w:rPr>
      </w:pPr>
      <w:r w:rsidRPr="001523AB">
        <w:rPr>
          <w:rFonts w:ascii="12,5" w:hAnsi="12,5"/>
          <w:color w:val="000000"/>
          <w:sz w:val="26"/>
          <w:szCs w:val="26"/>
        </w:rPr>
        <w:t>получать и распечатывать налоговые уведомления и квитанции на уплату налоговых платежей;</w:t>
      </w:r>
    </w:p>
    <w:p w:rsidR="00D82C01" w:rsidRPr="001523AB" w:rsidRDefault="00D82C01" w:rsidP="00D82C0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15" w:lineRule="atLeast"/>
        <w:ind w:left="0"/>
        <w:jc w:val="both"/>
        <w:textAlignment w:val="top"/>
        <w:rPr>
          <w:rFonts w:ascii="12,5" w:hAnsi="12,5"/>
          <w:color w:val="000000" w:themeColor="text1"/>
          <w:sz w:val="26"/>
          <w:szCs w:val="26"/>
        </w:rPr>
      </w:pPr>
      <w:r w:rsidRPr="001523AB">
        <w:rPr>
          <w:rFonts w:ascii="12,5" w:hAnsi="12,5"/>
          <w:color w:val="000000"/>
          <w:sz w:val="26"/>
          <w:szCs w:val="26"/>
        </w:rPr>
        <w:t>оплачивать налоговую задолженность и налоговые платежи через</w:t>
      </w:r>
      <w:r w:rsidRPr="001523AB">
        <w:rPr>
          <w:rStyle w:val="apple-converted-space"/>
          <w:rFonts w:ascii="12,5" w:hAnsi="12,5"/>
          <w:color w:val="000000"/>
          <w:sz w:val="26"/>
          <w:szCs w:val="26"/>
        </w:rPr>
        <w:t> </w:t>
      </w:r>
      <w:r w:rsidRPr="001523AB">
        <w:rPr>
          <w:rStyle w:val="partner-bank"/>
          <w:rFonts w:ascii="12,5" w:hAnsi="12,5"/>
          <w:color w:val="000000" w:themeColor="text1"/>
          <w:sz w:val="26"/>
          <w:szCs w:val="26"/>
        </w:rPr>
        <w:t>банки – партнеры ФНС России</w:t>
      </w:r>
      <w:r w:rsidRPr="001523AB">
        <w:rPr>
          <w:rStyle w:val="aster"/>
          <w:rFonts w:ascii="12,5" w:hAnsi="12,5"/>
          <w:color w:val="000000" w:themeColor="text1"/>
          <w:sz w:val="26"/>
          <w:szCs w:val="26"/>
        </w:rPr>
        <w:t>*</w:t>
      </w:r>
      <w:r w:rsidRPr="001523AB">
        <w:rPr>
          <w:rFonts w:ascii="12,5" w:hAnsi="12,5"/>
          <w:color w:val="000000" w:themeColor="text1"/>
          <w:sz w:val="26"/>
          <w:szCs w:val="26"/>
        </w:rPr>
        <w:t>;</w:t>
      </w:r>
    </w:p>
    <w:p w:rsidR="00D82C01" w:rsidRPr="001523AB" w:rsidRDefault="00D82C01" w:rsidP="00D82C0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15" w:lineRule="atLeast"/>
        <w:ind w:left="0"/>
        <w:jc w:val="both"/>
        <w:textAlignment w:val="top"/>
        <w:rPr>
          <w:rFonts w:ascii="12,5" w:hAnsi="12,5"/>
          <w:color w:val="000000"/>
          <w:sz w:val="26"/>
          <w:szCs w:val="26"/>
        </w:rPr>
      </w:pPr>
      <w:r w:rsidRPr="001523AB">
        <w:rPr>
          <w:rFonts w:ascii="12,5" w:hAnsi="12,5"/>
          <w:color w:val="000000" w:themeColor="text1"/>
          <w:sz w:val="26"/>
          <w:szCs w:val="26"/>
        </w:rPr>
        <w:t>скачивать программы для заполнения декларации по налогу на доходы физических лиц по форме № 3-НДФЛ, заполнять декларацию по форме № 3-НДФЛ в режи</w:t>
      </w:r>
      <w:r w:rsidRPr="001523AB">
        <w:rPr>
          <w:rFonts w:ascii="12,5" w:hAnsi="12,5"/>
          <w:color w:val="000000"/>
          <w:sz w:val="26"/>
          <w:szCs w:val="26"/>
        </w:rPr>
        <w:t>ме онлайн, направлять в налоговую инспекцию декларацию по форме № 3-НДФЛ в электронном виде, подписанную электронной подписью налогоплательщика;</w:t>
      </w:r>
    </w:p>
    <w:p w:rsidR="00D82C01" w:rsidRPr="001523AB" w:rsidRDefault="00D82C01" w:rsidP="00D82C01">
      <w:pPr>
        <w:pStyle w:val="ae"/>
        <w:shd w:val="clear" w:color="auto" w:fill="FFFFFF"/>
        <w:spacing w:line="315" w:lineRule="atLeast"/>
        <w:jc w:val="both"/>
        <w:rPr>
          <w:rFonts w:ascii="12,5" w:hAnsi="12,5"/>
          <w:color w:val="000000" w:themeColor="text1"/>
          <w:sz w:val="26"/>
          <w:szCs w:val="26"/>
        </w:rPr>
      </w:pPr>
      <w:r w:rsidRPr="001523AB">
        <w:rPr>
          <w:rFonts w:ascii="12,5" w:hAnsi="12,5"/>
          <w:color w:val="000000" w:themeColor="text1"/>
          <w:sz w:val="26"/>
          <w:szCs w:val="26"/>
        </w:rPr>
        <w:t>Доступ к сервису «Личный кабинет налогоплательщика для физических лиц» осуществляется одним из трех способов:</w:t>
      </w:r>
    </w:p>
    <w:p w:rsidR="00D82C01" w:rsidRPr="001523AB" w:rsidRDefault="00D82C01" w:rsidP="00D82C01">
      <w:pPr>
        <w:adjustRightInd w:val="0"/>
        <w:jc w:val="both"/>
        <w:rPr>
          <w:rFonts w:ascii="12,5" w:hAnsi="12,5"/>
          <w:sz w:val="26"/>
          <w:szCs w:val="26"/>
        </w:rPr>
      </w:pPr>
      <w:r w:rsidRPr="001523AB">
        <w:rPr>
          <w:rFonts w:ascii="12,5" w:hAnsi="12,5"/>
          <w:sz w:val="26"/>
          <w:szCs w:val="26"/>
        </w:rPr>
        <w:t>Для подключения к сервису «Личный кабинет» опекуну (попечителю) необходимо однократно обратиться в территориальный налоговый орган с документами, подтверждающими полномочия законного представителя подопечного с соответствующим заявлением.</w:t>
      </w:r>
    </w:p>
    <w:p w:rsidR="00D82C01" w:rsidRDefault="00D82C01" w:rsidP="00992E86">
      <w:pPr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B4" w:rsidRDefault="00F015B4">
    <w:pPr>
      <w:pStyle w:val="ac"/>
      <w:jc w:val="center"/>
    </w:pPr>
  </w:p>
  <w:p w:rsidR="00F015B4" w:rsidRDefault="00F015B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9B6" w:rsidRDefault="002B49B6">
      <w:r>
        <w:separator/>
      </w:r>
    </w:p>
  </w:footnote>
  <w:footnote w:type="continuationSeparator" w:id="1">
    <w:p w:rsidR="002B49B6" w:rsidRDefault="002B49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E0D"/>
    <w:multiLevelType w:val="multilevel"/>
    <w:tmpl w:val="B8144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D3C12"/>
    <w:multiLevelType w:val="hybridMultilevel"/>
    <w:tmpl w:val="3802195E"/>
    <w:lvl w:ilvl="0" w:tplc="7CF2BA64">
      <w:start w:val="2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">
    <w:nsid w:val="14F41416"/>
    <w:multiLevelType w:val="hybridMultilevel"/>
    <w:tmpl w:val="918C3148"/>
    <w:lvl w:ilvl="0" w:tplc="6A7ED358">
      <w:start w:val="2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3">
    <w:nsid w:val="21C531D4"/>
    <w:multiLevelType w:val="hybridMultilevel"/>
    <w:tmpl w:val="96A25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C05B11"/>
    <w:multiLevelType w:val="hybridMultilevel"/>
    <w:tmpl w:val="AF84F3AE"/>
    <w:lvl w:ilvl="0" w:tplc="891C8F9A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5">
    <w:nsid w:val="2ACC1DEC"/>
    <w:multiLevelType w:val="hybridMultilevel"/>
    <w:tmpl w:val="10CEF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431C81"/>
    <w:multiLevelType w:val="hybridMultilevel"/>
    <w:tmpl w:val="7312F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AA21B1"/>
    <w:multiLevelType w:val="multilevel"/>
    <w:tmpl w:val="759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295B68"/>
    <w:multiLevelType w:val="multilevel"/>
    <w:tmpl w:val="B8144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3D21DE"/>
    <w:multiLevelType w:val="multilevel"/>
    <w:tmpl w:val="DBF0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2815B7"/>
    <w:multiLevelType w:val="hybridMultilevel"/>
    <w:tmpl w:val="8E6897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26043F"/>
    <w:multiLevelType w:val="hybridMultilevel"/>
    <w:tmpl w:val="39B4354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710F03"/>
    <w:multiLevelType w:val="hybridMultilevel"/>
    <w:tmpl w:val="19C27524"/>
    <w:lvl w:ilvl="0" w:tplc="A120B04E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2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DAA"/>
    <w:rsid w:val="00001670"/>
    <w:rsid w:val="00010EFE"/>
    <w:rsid w:val="00013F97"/>
    <w:rsid w:val="00027F54"/>
    <w:rsid w:val="00045368"/>
    <w:rsid w:val="000453A2"/>
    <w:rsid w:val="00047410"/>
    <w:rsid w:val="00077F54"/>
    <w:rsid w:val="000822A5"/>
    <w:rsid w:val="00082648"/>
    <w:rsid w:val="00092AEA"/>
    <w:rsid w:val="000C39BE"/>
    <w:rsid w:val="000E2036"/>
    <w:rsid w:val="000E3A23"/>
    <w:rsid w:val="001242AD"/>
    <w:rsid w:val="001257F3"/>
    <w:rsid w:val="0012721D"/>
    <w:rsid w:val="00137CAD"/>
    <w:rsid w:val="001523AB"/>
    <w:rsid w:val="00152A84"/>
    <w:rsid w:val="0016562E"/>
    <w:rsid w:val="00174048"/>
    <w:rsid w:val="00191EE9"/>
    <w:rsid w:val="001B13A4"/>
    <w:rsid w:val="001C06F3"/>
    <w:rsid w:val="001C4830"/>
    <w:rsid w:val="001C4863"/>
    <w:rsid w:val="001E7EB5"/>
    <w:rsid w:val="001F4A74"/>
    <w:rsid w:val="001F74AF"/>
    <w:rsid w:val="00202E08"/>
    <w:rsid w:val="002373A4"/>
    <w:rsid w:val="00241A46"/>
    <w:rsid w:val="002555AB"/>
    <w:rsid w:val="0026314F"/>
    <w:rsid w:val="00274619"/>
    <w:rsid w:val="00274A6D"/>
    <w:rsid w:val="00277671"/>
    <w:rsid w:val="00284144"/>
    <w:rsid w:val="002B49B6"/>
    <w:rsid w:val="002C532E"/>
    <w:rsid w:val="002D5F0B"/>
    <w:rsid w:val="002F6ACF"/>
    <w:rsid w:val="003123F8"/>
    <w:rsid w:val="00331DFE"/>
    <w:rsid w:val="00332F84"/>
    <w:rsid w:val="003521F0"/>
    <w:rsid w:val="00372ED6"/>
    <w:rsid w:val="003827C9"/>
    <w:rsid w:val="00385929"/>
    <w:rsid w:val="003939A4"/>
    <w:rsid w:val="003946FA"/>
    <w:rsid w:val="003A21C2"/>
    <w:rsid w:val="003A2FD2"/>
    <w:rsid w:val="003A78E8"/>
    <w:rsid w:val="003C1B00"/>
    <w:rsid w:val="003E1A46"/>
    <w:rsid w:val="003F5FF2"/>
    <w:rsid w:val="00401669"/>
    <w:rsid w:val="00401989"/>
    <w:rsid w:val="004033A6"/>
    <w:rsid w:val="00411DEC"/>
    <w:rsid w:val="00413774"/>
    <w:rsid w:val="00437412"/>
    <w:rsid w:val="00442911"/>
    <w:rsid w:val="00455850"/>
    <w:rsid w:val="00462F96"/>
    <w:rsid w:val="00463DC3"/>
    <w:rsid w:val="00477A82"/>
    <w:rsid w:val="00481362"/>
    <w:rsid w:val="00486366"/>
    <w:rsid w:val="00494C6B"/>
    <w:rsid w:val="004A6E30"/>
    <w:rsid w:val="004C1F45"/>
    <w:rsid w:val="004C64C1"/>
    <w:rsid w:val="004C75BC"/>
    <w:rsid w:val="004E6919"/>
    <w:rsid w:val="004F7D18"/>
    <w:rsid w:val="005066DB"/>
    <w:rsid w:val="00520866"/>
    <w:rsid w:val="00521E90"/>
    <w:rsid w:val="00531F1D"/>
    <w:rsid w:val="00535066"/>
    <w:rsid w:val="005515C2"/>
    <w:rsid w:val="0055185D"/>
    <w:rsid w:val="00552561"/>
    <w:rsid w:val="005529E7"/>
    <w:rsid w:val="005537CF"/>
    <w:rsid w:val="00563E5A"/>
    <w:rsid w:val="00564C34"/>
    <w:rsid w:val="005674FD"/>
    <w:rsid w:val="00574586"/>
    <w:rsid w:val="005A3CA2"/>
    <w:rsid w:val="005B2B7B"/>
    <w:rsid w:val="005D4E3B"/>
    <w:rsid w:val="005F6049"/>
    <w:rsid w:val="00605DD9"/>
    <w:rsid w:val="00651847"/>
    <w:rsid w:val="006555B4"/>
    <w:rsid w:val="00660919"/>
    <w:rsid w:val="00690D62"/>
    <w:rsid w:val="00692609"/>
    <w:rsid w:val="00692702"/>
    <w:rsid w:val="00696E24"/>
    <w:rsid w:val="006A2AAC"/>
    <w:rsid w:val="006A3DA1"/>
    <w:rsid w:val="006E0E45"/>
    <w:rsid w:val="006E4BB1"/>
    <w:rsid w:val="007024DF"/>
    <w:rsid w:val="00705611"/>
    <w:rsid w:val="007270A9"/>
    <w:rsid w:val="00733DB5"/>
    <w:rsid w:val="007531A6"/>
    <w:rsid w:val="00762C1C"/>
    <w:rsid w:val="00770389"/>
    <w:rsid w:val="00780D8F"/>
    <w:rsid w:val="00791E07"/>
    <w:rsid w:val="007B56D8"/>
    <w:rsid w:val="007B5CD3"/>
    <w:rsid w:val="007C42C1"/>
    <w:rsid w:val="007C4B27"/>
    <w:rsid w:val="007D38AF"/>
    <w:rsid w:val="007E3B9A"/>
    <w:rsid w:val="007E7AF8"/>
    <w:rsid w:val="00806C00"/>
    <w:rsid w:val="00812292"/>
    <w:rsid w:val="008126EE"/>
    <w:rsid w:val="008133E1"/>
    <w:rsid w:val="008268E2"/>
    <w:rsid w:val="0088524F"/>
    <w:rsid w:val="00897546"/>
    <w:rsid w:val="008A6179"/>
    <w:rsid w:val="008B0AD5"/>
    <w:rsid w:val="008C08F9"/>
    <w:rsid w:val="008C3E47"/>
    <w:rsid w:val="008C4472"/>
    <w:rsid w:val="008D75B2"/>
    <w:rsid w:val="008E6F11"/>
    <w:rsid w:val="009115FB"/>
    <w:rsid w:val="00911C45"/>
    <w:rsid w:val="00924D47"/>
    <w:rsid w:val="00952420"/>
    <w:rsid w:val="00957D6C"/>
    <w:rsid w:val="0096183F"/>
    <w:rsid w:val="00962FFD"/>
    <w:rsid w:val="00971C38"/>
    <w:rsid w:val="00972B76"/>
    <w:rsid w:val="0098477F"/>
    <w:rsid w:val="00990211"/>
    <w:rsid w:val="00992E86"/>
    <w:rsid w:val="00995DB3"/>
    <w:rsid w:val="009D09AF"/>
    <w:rsid w:val="009D3933"/>
    <w:rsid w:val="009E50CE"/>
    <w:rsid w:val="009E73E6"/>
    <w:rsid w:val="009F63E3"/>
    <w:rsid w:val="00A04692"/>
    <w:rsid w:val="00A12C1B"/>
    <w:rsid w:val="00A2137F"/>
    <w:rsid w:val="00A436C4"/>
    <w:rsid w:val="00A52BA1"/>
    <w:rsid w:val="00A55113"/>
    <w:rsid w:val="00A66776"/>
    <w:rsid w:val="00A7323D"/>
    <w:rsid w:val="00AA5F63"/>
    <w:rsid w:val="00AB56C2"/>
    <w:rsid w:val="00AD1908"/>
    <w:rsid w:val="00AF0E16"/>
    <w:rsid w:val="00B0168F"/>
    <w:rsid w:val="00B02DAE"/>
    <w:rsid w:val="00B0347F"/>
    <w:rsid w:val="00B5021B"/>
    <w:rsid w:val="00B55D09"/>
    <w:rsid w:val="00B628C7"/>
    <w:rsid w:val="00B92EA3"/>
    <w:rsid w:val="00BA0614"/>
    <w:rsid w:val="00BC0B98"/>
    <w:rsid w:val="00BC13B5"/>
    <w:rsid w:val="00BC1CC0"/>
    <w:rsid w:val="00BC44A2"/>
    <w:rsid w:val="00BF1865"/>
    <w:rsid w:val="00C0343C"/>
    <w:rsid w:val="00C1139A"/>
    <w:rsid w:val="00C20726"/>
    <w:rsid w:val="00C35F02"/>
    <w:rsid w:val="00C74842"/>
    <w:rsid w:val="00C95E99"/>
    <w:rsid w:val="00CA0DF6"/>
    <w:rsid w:val="00CA3D85"/>
    <w:rsid w:val="00CC0F68"/>
    <w:rsid w:val="00CC4733"/>
    <w:rsid w:val="00CF2237"/>
    <w:rsid w:val="00CF2F84"/>
    <w:rsid w:val="00D00AF1"/>
    <w:rsid w:val="00D06725"/>
    <w:rsid w:val="00D14F12"/>
    <w:rsid w:val="00D22B73"/>
    <w:rsid w:val="00D34A51"/>
    <w:rsid w:val="00D50C40"/>
    <w:rsid w:val="00D67DA4"/>
    <w:rsid w:val="00D70233"/>
    <w:rsid w:val="00D75344"/>
    <w:rsid w:val="00D76CC4"/>
    <w:rsid w:val="00D82C01"/>
    <w:rsid w:val="00D93C80"/>
    <w:rsid w:val="00DA7AAB"/>
    <w:rsid w:val="00DA7E5E"/>
    <w:rsid w:val="00DB151B"/>
    <w:rsid w:val="00DC249C"/>
    <w:rsid w:val="00DD5F6C"/>
    <w:rsid w:val="00DE788F"/>
    <w:rsid w:val="00DF7F75"/>
    <w:rsid w:val="00E22BC3"/>
    <w:rsid w:val="00E3177A"/>
    <w:rsid w:val="00E31E0B"/>
    <w:rsid w:val="00E534EB"/>
    <w:rsid w:val="00E54321"/>
    <w:rsid w:val="00E658A7"/>
    <w:rsid w:val="00E67C81"/>
    <w:rsid w:val="00E825EB"/>
    <w:rsid w:val="00E85F06"/>
    <w:rsid w:val="00EA199C"/>
    <w:rsid w:val="00EB6711"/>
    <w:rsid w:val="00EC70BC"/>
    <w:rsid w:val="00F015B4"/>
    <w:rsid w:val="00F15FE5"/>
    <w:rsid w:val="00F34677"/>
    <w:rsid w:val="00F60533"/>
    <w:rsid w:val="00F94991"/>
    <w:rsid w:val="00F972FC"/>
    <w:rsid w:val="00FA2D71"/>
    <w:rsid w:val="00FC69C1"/>
    <w:rsid w:val="00FE6E0F"/>
    <w:rsid w:val="00FE714F"/>
    <w:rsid w:val="00FE7BE4"/>
    <w:rsid w:val="00FF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DA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77A82"/>
    <w:pPr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77A82"/>
    <w:rPr>
      <w:rFonts w:ascii="Arial" w:hAnsi="Arial" w:cs="Arial"/>
      <w:b/>
      <w:bCs/>
      <w:sz w:val="24"/>
      <w:szCs w:val="24"/>
      <w:u w:val="single"/>
      <w:lang w:val="ru-RU" w:eastAsia="ru-RU" w:bidi="ar-SA"/>
    </w:rPr>
  </w:style>
  <w:style w:type="paragraph" w:styleId="HTML">
    <w:name w:val="HTML Preformatted"/>
    <w:basedOn w:val="a"/>
    <w:rsid w:val="00277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HTML0">
    <w:name w:val="HTML Typewriter"/>
    <w:rsid w:val="00277671"/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DB151B"/>
  </w:style>
  <w:style w:type="table" w:styleId="a3">
    <w:name w:val="Table Grid"/>
    <w:basedOn w:val="a1"/>
    <w:rsid w:val="00A436C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ndnote reference"/>
    <w:uiPriority w:val="99"/>
    <w:semiHidden/>
    <w:rsid w:val="00A436C4"/>
    <w:rPr>
      <w:rFonts w:cs="Times New Roman"/>
      <w:vertAlign w:val="superscript"/>
    </w:rPr>
  </w:style>
  <w:style w:type="paragraph" w:styleId="a5">
    <w:name w:val="header"/>
    <w:basedOn w:val="a"/>
    <w:link w:val="a6"/>
    <w:rsid w:val="00D34A5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semiHidden/>
    <w:locked/>
    <w:rsid w:val="00D34A51"/>
    <w:rPr>
      <w:sz w:val="24"/>
      <w:szCs w:val="24"/>
      <w:lang w:val="ru-RU" w:eastAsia="ru-RU" w:bidi="ar-SA"/>
    </w:rPr>
  </w:style>
  <w:style w:type="character" w:customStyle="1" w:styleId="a7">
    <w:name w:val="Цветовое выделение"/>
    <w:rsid w:val="009D3933"/>
    <w:rPr>
      <w:b/>
      <w:bCs/>
      <w:color w:val="26282F"/>
    </w:rPr>
  </w:style>
  <w:style w:type="character" w:customStyle="1" w:styleId="a8">
    <w:name w:val="Гипертекстовая ссылка"/>
    <w:rsid w:val="009D3933"/>
    <w:rPr>
      <w:b/>
      <w:bCs/>
      <w:color w:val="106BBE"/>
    </w:rPr>
  </w:style>
  <w:style w:type="paragraph" w:customStyle="1" w:styleId="a9">
    <w:name w:val="Заголовок статьи"/>
    <w:basedOn w:val="a"/>
    <w:next w:val="a"/>
    <w:rsid w:val="009D393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a">
    <w:name w:val="Комментарий"/>
    <w:basedOn w:val="a"/>
    <w:next w:val="a"/>
    <w:rsid w:val="009D393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rsid w:val="009D3933"/>
    <w:rPr>
      <w:i/>
      <w:iCs/>
    </w:rPr>
  </w:style>
  <w:style w:type="paragraph" w:styleId="ac">
    <w:name w:val="footer"/>
    <w:basedOn w:val="a"/>
    <w:link w:val="ad"/>
    <w:uiPriority w:val="99"/>
    <w:rsid w:val="00924D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24D47"/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rsid w:val="004C64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rsid w:val="00553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537CF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16562E"/>
    <w:pPr>
      <w:ind w:left="720"/>
      <w:contextualSpacing/>
    </w:pPr>
  </w:style>
  <w:style w:type="character" w:styleId="af2">
    <w:name w:val="Hyperlink"/>
    <w:basedOn w:val="a0"/>
    <w:rsid w:val="007B56D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B56D8"/>
  </w:style>
  <w:style w:type="character" w:customStyle="1" w:styleId="partner-bank">
    <w:name w:val="partner-bank"/>
    <w:basedOn w:val="a0"/>
    <w:rsid w:val="007B56D8"/>
  </w:style>
  <w:style w:type="character" w:customStyle="1" w:styleId="aster">
    <w:name w:val="aster"/>
    <w:basedOn w:val="a0"/>
    <w:rsid w:val="007B56D8"/>
  </w:style>
  <w:style w:type="character" w:customStyle="1" w:styleId="any-ifns">
    <w:name w:val="any-ifns"/>
    <w:basedOn w:val="a0"/>
    <w:rsid w:val="007B5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317CEB-E1CB-4524-9A57-7BFE379A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СОЦИАЛЬНОГО РАЗВИТИЯ, ОПЕКИ И ПОПЕЧИТЕЛЬСТВА ИРКУТСКОЙ ОБЛАСТИ</vt:lpstr>
    </vt:vector>
  </TitlesOfParts>
  <Company>Home</Company>
  <LinksUpToDate>false</LinksUpToDate>
  <CharactersWithSpaces>17059</CharactersWithSpaces>
  <SharedDoc>false</SharedDoc>
  <HLinks>
    <vt:vector size="48" baseType="variant">
      <vt:variant>
        <vt:i4>2228243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2097168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7733304</vt:i4>
      </vt:variant>
      <vt:variant>
        <vt:i4>15</vt:i4>
      </vt:variant>
      <vt:variant>
        <vt:i4>0</vt:i4>
      </vt:variant>
      <vt:variant>
        <vt:i4>5</vt:i4>
      </vt:variant>
      <vt:variant>
        <vt:lpwstr>garantf1://12033717.11/</vt:lpwstr>
      </vt:variant>
      <vt:variant>
        <vt:lpwstr/>
      </vt:variant>
      <vt:variant>
        <vt:i4>4194319</vt:i4>
      </vt:variant>
      <vt:variant>
        <vt:i4>12</vt:i4>
      </vt:variant>
      <vt:variant>
        <vt:i4>0</vt:i4>
      </vt:variant>
      <vt:variant>
        <vt:i4>5</vt:i4>
      </vt:variant>
      <vt:variant>
        <vt:lpwstr>garantf1://10064072.3701/</vt:lpwstr>
      </vt:variant>
      <vt:variant>
        <vt:lpwstr/>
      </vt:variant>
      <vt:variant>
        <vt:i4>8323134</vt:i4>
      </vt:variant>
      <vt:variant>
        <vt:i4>9</vt:i4>
      </vt:variant>
      <vt:variant>
        <vt:i4>0</vt:i4>
      </vt:variant>
      <vt:variant>
        <vt:i4>5</vt:i4>
      </vt:variant>
      <vt:variant>
        <vt:lpwstr>garantf1://10064072.29/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garantf1://12033717.11/</vt:lpwstr>
      </vt:variant>
      <vt:variant>
        <vt:lpwstr/>
      </vt:variant>
      <vt:variant>
        <vt:i4>7143474</vt:i4>
      </vt:variant>
      <vt:variant>
        <vt:i4>3</vt:i4>
      </vt:variant>
      <vt:variant>
        <vt:i4>0</vt:i4>
      </vt:variant>
      <vt:variant>
        <vt:i4>5</vt:i4>
      </vt:variant>
      <vt:variant>
        <vt:lpwstr>garantf1://70753758.0/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garantf1://10064072.37/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СОЦИАЛЬНОГО РАЗВИТИЯ, ОПЕКИ И ПОПЕЧИТЕЛЬСТВА ИРКУТСКОЙ ОБЛАСТИ</dc:title>
  <dc:creator>semenova-iv</dc:creator>
  <cp:lastModifiedBy>User</cp:lastModifiedBy>
  <cp:revision>2</cp:revision>
  <cp:lastPrinted>2017-03-29T07:57:00Z</cp:lastPrinted>
  <dcterms:created xsi:type="dcterms:W3CDTF">2018-06-05T09:19:00Z</dcterms:created>
  <dcterms:modified xsi:type="dcterms:W3CDTF">2018-06-05T09:19:00Z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1345773958</vt:i4>
  </property>
  <property fmtid="{D5CDD505-2E9C-101B-9397-08002B2CF9AE}" pid="3" name="_NewReviewCycle">
    <vt:lpwstr/>
  </property>
  <property fmtid="{D5CDD505-2E9C-101B-9397-08002B2CF9AE}" pid="4" name="_EmailSubject">
    <vt:lpwstr>запрос информации</vt:lpwstr>
  </property>
  <property fmtid="{D5CDD505-2E9C-101B-9397-08002B2CF9AE}" pid="5" name="_AuthorEmail">
    <vt:lpwstr>kuznetsova.ao@cherepovetscity.ru</vt:lpwstr>
  </property>
  <property fmtid="{D5CDD505-2E9C-101B-9397-08002B2CF9AE}" pid="6" name="_AuthorEmailDisplayName">
    <vt:lpwstr>Кузнецова Алла Олеговна</vt:lpwstr>
  </property>
  <property fmtid="{D5CDD505-2E9C-101B-9397-08002B2CF9AE}" pid="7" name="_PreviousAdHocReviewCycleID">
    <vt:i4>-1258224090</vt:i4>
  </property>
  <property fmtid="{D5CDD505-2E9C-101B-9397-08002B2CF9AE}" pid="8" name="_ReviewingToolsShownOnce">
    <vt:lpwstr/>
  </property>
</Properties>
</file>